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ABA" w:rsidRPr="007963B7" w:rsidRDefault="00757894" w:rsidP="007963B7">
      <w:pPr>
        <w:spacing w:line="240" w:lineRule="auto"/>
        <w:contextualSpacing/>
        <w:jc w:val="center"/>
        <w:rPr>
          <w:b/>
          <w:u w:val="single"/>
        </w:rPr>
      </w:pPr>
      <w:r>
        <w:rPr>
          <w:b/>
          <w:u w:val="single"/>
        </w:rPr>
        <w:t xml:space="preserve">NOMENCLATURE:  </w:t>
      </w:r>
      <w:r w:rsidR="007963B7">
        <w:rPr>
          <w:b/>
          <w:u w:val="single"/>
        </w:rPr>
        <w:t>COMMON POLYATOMIC IONS, ACIDS AND OXOACIDS</w:t>
      </w:r>
    </w:p>
    <w:p w:rsidR="007963B7" w:rsidRDefault="007963B7" w:rsidP="006C322E">
      <w:pPr>
        <w:spacing w:line="240" w:lineRule="auto"/>
        <w:contextualSpacing/>
      </w:pPr>
    </w:p>
    <w:p w:rsidR="0020575E" w:rsidRDefault="0020575E" w:rsidP="0020575E">
      <w:pPr>
        <w:spacing w:line="240" w:lineRule="auto"/>
        <w:contextualSpacing/>
      </w:pPr>
      <w:r>
        <w:t xml:space="preserve">Review:  Common monatomic anions.  Always look at charge on anion when determining the “oxidation state” (amount of positive charge on a single </w:t>
      </w:r>
      <w:proofErr w:type="spellStart"/>
      <w:r>
        <w:t>cation</w:t>
      </w:r>
      <w:proofErr w:type="spellEnd"/>
      <w:r>
        <w:t xml:space="preserve">).  The actual charge on the </w:t>
      </w:r>
      <w:proofErr w:type="spellStart"/>
      <w:r>
        <w:t>cation</w:t>
      </w:r>
      <w:proofErr w:type="spellEnd"/>
      <w:r>
        <w:t xml:space="preserve"> lets you accurately name the compound.</w:t>
      </w:r>
    </w:p>
    <w:p w:rsidR="007963B7" w:rsidRDefault="007963B7" w:rsidP="006C322E">
      <w:pPr>
        <w:spacing w:line="240" w:lineRule="auto"/>
        <w:contextualSpacing/>
      </w:pPr>
    </w:p>
    <w:tbl>
      <w:tblPr>
        <w:tblW w:w="375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314"/>
        <w:gridCol w:w="2450"/>
        <w:gridCol w:w="2457"/>
      </w:tblGrid>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F</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rPr>
              <w:t xml:space="preserve"> fluoride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O</w:t>
            </w:r>
            <w:r w:rsidRPr="002D7B17">
              <w:rPr>
                <w:rFonts w:ascii="Times New Roman" w:eastAsia="Times New Roman" w:hAnsi="Times New Roman" w:cs="Times New Roman"/>
                <w:sz w:val="24"/>
                <w:szCs w:val="24"/>
                <w:vertAlign w:val="superscript"/>
              </w:rPr>
              <w:t>2</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vertAlign w:val="superscript"/>
              </w:rPr>
              <w:t xml:space="preserve"> </w:t>
            </w:r>
            <w:r w:rsidRPr="002D7B17">
              <w:rPr>
                <w:rFonts w:ascii="Times New Roman" w:eastAsia="Times New Roman" w:hAnsi="Times New Roman" w:cs="Times New Roman"/>
                <w:sz w:val="24"/>
                <w:szCs w:val="24"/>
              </w:rPr>
              <w:t>oxide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N</w:t>
            </w:r>
            <w:r w:rsidRPr="002D7B17">
              <w:rPr>
                <w:rFonts w:ascii="Times New Roman" w:eastAsia="Times New Roman" w:hAnsi="Times New Roman" w:cs="Times New Roman"/>
                <w:sz w:val="24"/>
                <w:szCs w:val="24"/>
                <w:vertAlign w:val="superscript"/>
              </w:rPr>
              <w:t>3</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vertAlign w:val="superscript"/>
              </w:rPr>
              <w:t xml:space="preserve"> </w:t>
            </w:r>
            <w:r w:rsidRPr="002D7B17">
              <w:rPr>
                <w:rFonts w:ascii="Times New Roman" w:eastAsia="Times New Roman" w:hAnsi="Times New Roman" w:cs="Times New Roman"/>
                <w:sz w:val="24"/>
                <w:szCs w:val="24"/>
              </w:rPr>
              <w:t>nitride ion</w:t>
            </w:r>
          </w:p>
        </w:tc>
      </w:tr>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proofErr w:type="spellStart"/>
            <w:r w:rsidRPr="002D7B17">
              <w:rPr>
                <w:rFonts w:ascii="Times New Roman" w:eastAsia="Times New Roman" w:hAnsi="Times New Roman" w:cs="Times New Roman"/>
                <w:sz w:val="24"/>
                <w:szCs w:val="24"/>
              </w:rPr>
              <w:t>Cl</w:t>
            </w:r>
            <w:proofErr w:type="spellEnd"/>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rPr>
              <w:t xml:space="preserve"> chloride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S</w:t>
            </w:r>
            <w:r w:rsidRPr="002D7B17">
              <w:rPr>
                <w:rFonts w:ascii="Times New Roman" w:eastAsia="Times New Roman" w:hAnsi="Times New Roman" w:cs="Times New Roman"/>
                <w:sz w:val="24"/>
                <w:szCs w:val="24"/>
                <w:vertAlign w:val="superscript"/>
              </w:rPr>
              <w:t>2</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vertAlign w:val="superscript"/>
              </w:rPr>
              <w:t xml:space="preserve"> </w:t>
            </w:r>
            <w:r w:rsidRPr="002D7B17">
              <w:rPr>
                <w:rFonts w:ascii="Times New Roman" w:eastAsia="Times New Roman" w:hAnsi="Times New Roman" w:cs="Times New Roman"/>
                <w:sz w:val="24"/>
                <w:szCs w:val="24"/>
              </w:rPr>
              <w:t>sulfide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P</w:t>
            </w:r>
            <w:r w:rsidRPr="002D7B17">
              <w:rPr>
                <w:rFonts w:ascii="Times New Roman" w:eastAsia="Times New Roman" w:hAnsi="Times New Roman" w:cs="Times New Roman"/>
                <w:sz w:val="24"/>
                <w:szCs w:val="24"/>
                <w:vertAlign w:val="superscript"/>
              </w:rPr>
              <w:t>3</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vertAlign w:val="superscript"/>
              </w:rPr>
              <w:t xml:space="preserve"> </w:t>
            </w:r>
            <w:r w:rsidRPr="002D7B17">
              <w:rPr>
                <w:rFonts w:ascii="Times New Roman" w:eastAsia="Times New Roman" w:hAnsi="Times New Roman" w:cs="Times New Roman"/>
                <w:sz w:val="24"/>
                <w:szCs w:val="24"/>
              </w:rPr>
              <w:t>phosphide ion</w:t>
            </w:r>
          </w:p>
        </w:tc>
      </w:tr>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Br</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rPr>
              <w:t xml:space="preserve"> bromide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Se</w:t>
            </w:r>
            <w:r w:rsidRPr="002D7B17">
              <w:rPr>
                <w:rFonts w:ascii="Times New Roman" w:eastAsia="Times New Roman" w:hAnsi="Times New Roman" w:cs="Times New Roman"/>
                <w:sz w:val="24"/>
                <w:szCs w:val="24"/>
                <w:vertAlign w:val="superscript"/>
              </w:rPr>
              <w:t>2</w:t>
            </w:r>
            <w:r w:rsidRPr="002D7B17">
              <w:rPr>
                <w:rFonts w:ascii="Symbol" w:eastAsia="Times New Roman" w:hAnsi="Symbol" w:cs="Times New Roman"/>
                <w:sz w:val="24"/>
                <w:szCs w:val="24"/>
                <w:vertAlign w:val="superscript"/>
              </w:rPr>
              <w:t></w:t>
            </w:r>
            <w:r w:rsidRPr="002D7B17">
              <w:rPr>
                <w:rFonts w:ascii="Times New Roman" w:eastAsia="Times New Roman" w:hAnsi="Times New Roman" w:cs="Times New Roman"/>
                <w:sz w:val="24"/>
                <w:szCs w:val="24"/>
                <w:vertAlign w:val="superscript"/>
              </w:rPr>
              <w:t xml:space="preserve"> </w:t>
            </w:r>
            <w:proofErr w:type="spellStart"/>
            <w:r w:rsidRPr="002D7B17">
              <w:rPr>
                <w:rFonts w:ascii="Times New Roman" w:eastAsia="Times New Roman" w:hAnsi="Times New Roman" w:cs="Times New Roman"/>
                <w:sz w:val="24"/>
                <w:szCs w:val="24"/>
              </w:rPr>
              <w:t>selenide</w:t>
            </w:r>
            <w:proofErr w:type="spellEnd"/>
            <w:r w:rsidRPr="002D7B17">
              <w:rPr>
                <w:rFonts w:ascii="Times New Roman" w:eastAsia="Times New Roman" w:hAnsi="Times New Roman" w:cs="Times New Roman"/>
                <w:sz w:val="24"/>
                <w:szCs w:val="24"/>
              </w:rPr>
              <w:t xml:space="preserve"> ion </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 </w:t>
            </w:r>
          </w:p>
        </w:tc>
      </w:tr>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0575E" w:rsidRDefault="0020575E" w:rsidP="00E01BEF">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I</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iodide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0575E" w:rsidRDefault="00BE2BFF" w:rsidP="00E01BEF">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w:t>
            </w:r>
            <w:r w:rsidRPr="0020575E">
              <w:rPr>
                <w:rFonts w:ascii="Times New Roman" w:eastAsia="Times New Roman" w:hAnsi="Times New Roman" w:cs="Times New Roman"/>
                <w:sz w:val="24"/>
                <w:szCs w:val="24"/>
                <w:vertAlign w:val="subscript"/>
              </w:rPr>
              <w:t>2</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carbide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 </w:t>
            </w:r>
          </w:p>
        </w:tc>
      </w:tr>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0575E" w:rsidRDefault="0020575E" w:rsidP="00E01BEF">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H</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hydride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0575E" w:rsidRDefault="0020575E" w:rsidP="00E01BEF">
            <w:pPr>
              <w:spacing w:after="0" w:line="240" w:lineRule="auto"/>
              <w:rPr>
                <w:rFonts w:ascii="Times New Roman" w:eastAsia="Times New Roman" w:hAnsi="Times New Roman" w:cs="Times New Roman"/>
                <w:sz w:val="24"/>
                <w:szCs w:val="24"/>
              </w:rPr>
            </w:pP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 </w:t>
            </w:r>
          </w:p>
        </w:tc>
      </w:tr>
      <w:tr w:rsidR="0020575E" w:rsidRPr="002D7B17" w:rsidTr="00E01BEF">
        <w:trPr>
          <w:tblCellSpacing w:w="7" w:type="dxa"/>
        </w:trPr>
        <w:tc>
          <w:tcPr>
            <w:tcW w:w="1600" w:type="pct"/>
            <w:tcBorders>
              <w:top w:val="outset" w:sz="6" w:space="0" w:color="auto"/>
              <w:left w:val="outset" w:sz="6" w:space="0" w:color="auto"/>
              <w:bottom w:val="outset" w:sz="6" w:space="0" w:color="auto"/>
              <w:right w:val="outset" w:sz="6" w:space="0" w:color="auto"/>
            </w:tcBorders>
            <w:hideMark/>
          </w:tcPr>
          <w:p w:rsidR="0020575E" w:rsidRPr="0020575E" w:rsidRDefault="0020575E" w:rsidP="00E01BEF">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O</w:t>
            </w:r>
            <w:r w:rsidRPr="0020575E">
              <w:rPr>
                <w:rFonts w:ascii="Times New Roman" w:eastAsia="Times New Roman" w:hAnsi="Times New Roman" w:cs="Times New Roman"/>
                <w:sz w:val="24"/>
                <w:szCs w:val="24"/>
                <w:vertAlign w:val="sub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bscript"/>
              </w:rPr>
              <w:t xml:space="preserve"> </w:t>
            </w:r>
            <w:r w:rsidRPr="0020575E">
              <w:rPr>
                <w:rFonts w:ascii="Times New Roman" w:eastAsia="Times New Roman" w:hAnsi="Times New Roman" w:cs="Times New Roman"/>
                <w:sz w:val="24"/>
                <w:szCs w:val="24"/>
              </w:rPr>
              <w:t>superoxide ion</w:t>
            </w:r>
          </w:p>
        </w:tc>
        <w:tc>
          <w:tcPr>
            <w:tcW w:w="1700" w:type="pct"/>
            <w:tcBorders>
              <w:top w:val="outset" w:sz="6" w:space="0" w:color="auto"/>
              <w:left w:val="outset" w:sz="6" w:space="0" w:color="auto"/>
              <w:bottom w:val="outset" w:sz="6" w:space="0" w:color="auto"/>
              <w:right w:val="outset" w:sz="6" w:space="0" w:color="auto"/>
            </w:tcBorders>
            <w:hideMark/>
          </w:tcPr>
          <w:p w:rsidR="0020575E" w:rsidRPr="0020575E" w:rsidRDefault="0020575E" w:rsidP="00E01BEF">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c>
          <w:tcPr>
            <w:tcW w:w="1700" w:type="pct"/>
            <w:tcBorders>
              <w:top w:val="outset" w:sz="6" w:space="0" w:color="auto"/>
              <w:left w:val="outset" w:sz="6" w:space="0" w:color="auto"/>
              <w:bottom w:val="outset" w:sz="6" w:space="0" w:color="auto"/>
              <w:right w:val="outset" w:sz="6" w:space="0" w:color="auto"/>
            </w:tcBorders>
            <w:hideMark/>
          </w:tcPr>
          <w:p w:rsidR="0020575E" w:rsidRPr="002D7B17" w:rsidRDefault="0020575E" w:rsidP="00E01BEF">
            <w:pPr>
              <w:spacing w:after="0" w:line="240" w:lineRule="auto"/>
              <w:rPr>
                <w:rFonts w:ascii="Times New Roman" w:eastAsia="Times New Roman" w:hAnsi="Times New Roman" w:cs="Times New Roman"/>
                <w:sz w:val="24"/>
                <w:szCs w:val="24"/>
              </w:rPr>
            </w:pPr>
            <w:r w:rsidRPr="002D7B17">
              <w:rPr>
                <w:rFonts w:ascii="Times New Roman" w:eastAsia="Times New Roman" w:hAnsi="Times New Roman" w:cs="Times New Roman"/>
                <w:sz w:val="24"/>
                <w:szCs w:val="24"/>
              </w:rPr>
              <w:t> </w:t>
            </w:r>
          </w:p>
        </w:tc>
      </w:tr>
    </w:tbl>
    <w:p w:rsidR="0020575E" w:rsidRDefault="0020575E" w:rsidP="006C322E">
      <w:pPr>
        <w:spacing w:line="240" w:lineRule="auto"/>
        <w:contextualSpacing/>
      </w:pPr>
    </w:p>
    <w:p w:rsidR="007963B7" w:rsidRDefault="007963B7" w:rsidP="006C322E">
      <w:pPr>
        <w:spacing w:line="240" w:lineRule="auto"/>
        <w:contextualSpacing/>
      </w:pPr>
    </w:p>
    <w:p w:rsidR="007963B7" w:rsidRDefault="007963B7"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20575E" w:rsidRDefault="0020575E" w:rsidP="0020575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CE1328" w:rsidRDefault="00CE1328" w:rsidP="006C322E">
      <w:pPr>
        <w:spacing w:line="240" w:lineRule="auto"/>
        <w:contextualSpacing/>
      </w:pPr>
    </w:p>
    <w:p w:rsidR="0020575E" w:rsidRDefault="0020575E" w:rsidP="006C322E">
      <w:pPr>
        <w:spacing w:line="240" w:lineRule="auto"/>
        <w:contextualSpacing/>
      </w:pPr>
      <w:r>
        <w:lastRenderedPageBreak/>
        <w:t>Some Common Polyatomic ions – You must memorize these, but there are patterns to assist you.</w:t>
      </w:r>
    </w:p>
    <w:p w:rsidR="0020575E" w:rsidRDefault="0020575E" w:rsidP="006C322E">
      <w:pPr>
        <w:spacing w:line="240" w:lineRule="auto"/>
        <w:contextualSpacing/>
      </w:pPr>
    </w:p>
    <w:tbl>
      <w:tblPr>
        <w:tblW w:w="375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440"/>
        <w:gridCol w:w="1234"/>
        <w:gridCol w:w="1717"/>
        <w:gridCol w:w="1504"/>
        <w:gridCol w:w="1326"/>
      </w:tblGrid>
      <w:tr w:rsidR="00CE1328" w:rsidRPr="00CE1328" w:rsidTr="003D71A1">
        <w:trPr>
          <w:tblCellSpacing w:w="7" w:type="dxa"/>
        </w:trPr>
        <w:tc>
          <w:tcPr>
            <w:tcW w:w="1838" w:type="pct"/>
            <w:gridSpan w:val="2"/>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E1328">
              <w:rPr>
                <w:rFonts w:ascii="Times New Roman" w:eastAsia="Times New Roman" w:hAnsi="Times New Roman" w:cs="Times New Roman"/>
                <w:b/>
                <w:bCs/>
                <w:sz w:val="24"/>
                <w:szCs w:val="24"/>
              </w:rPr>
              <w:t>Cations</w:t>
            </w:r>
            <w:proofErr w:type="spellEnd"/>
            <w:r w:rsidRPr="00CE1328">
              <w:rPr>
                <w:rFonts w:ascii="Times New Roman" w:eastAsia="Times New Roman" w:hAnsi="Times New Roman" w:cs="Times New Roman"/>
                <w:b/>
                <w:bCs/>
                <w:sz w:val="24"/>
                <w:szCs w:val="24"/>
              </w:rPr>
              <w:t xml:space="preserve"> </w:t>
            </w:r>
          </w:p>
        </w:tc>
        <w:tc>
          <w:tcPr>
            <w:tcW w:w="3133" w:type="pct"/>
            <w:gridSpan w:val="3"/>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r w:rsidRPr="00CE1328">
              <w:rPr>
                <w:rFonts w:ascii="Times New Roman" w:eastAsia="Times New Roman" w:hAnsi="Times New Roman" w:cs="Times New Roman"/>
                <w:b/>
                <w:bCs/>
                <w:sz w:val="24"/>
                <w:szCs w:val="24"/>
              </w:rPr>
              <w:t xml:space="preserve">Anions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r w:rsidRPr="00CE1328">
              <w:rPr>
                <w:rFonts w:ascii="Times New Roman" w:eastAsia="Times New Roman" w:hAnsi="Times New Roman" w:cs="Times New Roman"/>
                <w:b/>
                <w:bCs/>
                <w:sz w:val="24"/>
                <w:szCs w:val="24"/>
              </w:rPr>
              <w:t xml:space="preserve">+1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p>
        </w:tc>
        <w:tc>
          <w:tcPr>
            <w:tcW w:w="1186"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r w:rsidRPr="00CE1328">
              <w:rPr>
                <w:rFonts w:ascii="Symbol" w:eastAsia="Times New Roman" w:hAnsi="Symbol" w:cs="Times New Roman"/>
                <w:b/>
                <w:bCs/>
                <w:sz w:val="24"/>
                <w:szCs w:val="24"/>
              </w:rPr>
              <w:t></w:t>
            </w:r>
            <w:r w:rsidRPr="00CE1328">
              <w:rPr>
                <w:rFonts w:ascii="Times New Roman" w:eastAsia="Times New Roman" w:hAnsi="Times New Roman" w:cs="Times New Roman"/>
                <w:b/>
                <w:bCs/>
                <w:sz w:val="24"/>
                <w:szCs w:val="24"/>
              </w:rPr>
              <w:t xml:space="preserve"> 1 </w:t>
            </w:r>
          </w:p>
        </w:tc>
        <w:tc>
          <w:tcPr>
            <w:tcW w:w="103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r w:rsidRPr="00CE1328">
              <w:rPr>
                <w:rFonts w:ascii="Symbol" w:eastAsia="Times New Roman" w:hAnsi="Symbol" w:cs="Times New Roman"/>
                <w:b/>
                <w:bCs/>
                <w:sz w:val="24"/>
                <w:szCs w:val="24"/>
              </w:rPr>
              <w:t></w:t>
            </w:r>
            <w:r w:rsidRPr="00CE1328">
              <w:rPr>
                <w:rFonts w:ascii="Times New Roman" w:eastAsia="Times New Roman" w:hAnsi="Times New Roman" w:cs="Times New Roman"/>
                <w:b/>
                <w:bCs/>
                <w:sz w:val="24"/>
                <w:szCs w:val="24"/>
              </w:rPr>
              <w:t xml:space="preserve"> 2 </w:t>
            </w:r>
          </w:p>
        </w:tc>
        <w:tc>
          <w:tcPr>
            <w:tcW w:w="89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before="100" w:beforeAutospacing="1" w:after="100" w:afterAutospacing="1" w:line="240" w:lineRule="auto"/>
              <w:jc w:val="center"/>
              <w:rPr>
                <w:rFonts w:ascii="Times New Roman" w:eastAsia="Times New Roman" w:hAnsi="Times New Roman" w:cs="Times New Roman"/>
                <w:sz w:val="24"/>
                <w:szCs w:val="24"/>
              </w:rPr>
            </w:pPr>
            <w:r w:rsidRPr="00CE1328">
              <w:rPr>
                <w:rFonts w:ascii="Symbol" w:eastAsia="Times New Roman" w:hAnsi="Symbol" w:cs="Times New Roman"/>
                <w:b/>
                <w:bCs/>
                <w:sz w:val="24"/>
                <w:szCs w:val="24"/>
              </w:rPr>
              <w:t></w:t>
            </w:r>
            <w:r w:rsidRPr="00CE1328">
              <w:rPr>
                <w:rFonts w:ascii="Times New Roman" w:eastAsia="Times New Roman" w:hAnsi="Times New Roman" w:cs="Times New Roman"/>
                <w:b/>
                <w:bCs/>
                <w:sz w:val="24"/>
                <w:szCs w:val="24"/>
              </w:rPr>
              <w:t xml:space="preserve"> 3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NH</w:t>
            </w:r>
            <w:r w:rsidRPr="00CE1328">
              <w:rPr>
                <w:rFonts w:ascii="Times New Roman" w:eastAsia="Times New Roman" w:hAnsi="Times New Roman" w:cs="Times New Roman"/>
                <w:sz w:val="24"/>
                <w:szCs w:val="24"/>
                <w:vertAlign w:val="subscript"/>
              </w:rPr>
              <w:t>4</w:t>
            </w:r>
            <w:r w:rsidRPr="00CE1328">
              <w:rPr>
                <w:rFonts w:ascii="Times New Roman" w:eastAsia="Times New Roman" w:hAnsi="Times New Roman" w:cs="Times New Roman"/>
                <w:sz w:val="24"/>
                <w:szCs w:val="24"/>
                <w:vertAlign w:val="superscript"/>
              </w:rPr>
              <w:t>+</w:t>
            </w:r>
            <w:r w:rsidRPr="00CE1328">
              <w:rPr>
                <w:rFonts w:ascii="Times New Roman" w:eastAsia="Times New Roman" w:hAnsi="Times New Roman" w:cs="Times New Roman"/>
                <w:sz w:val="24"/>
                <w:szCs w:val="24"/>
              </w:rPr>
              <w:t xml:space="preserve"> ammonium</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p>
        </w:tc>
        <w:tc>
          <w:tcPr>
            <w:tcW w:w="1186"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OH</w:t>
            </w:r>
            <w:r w:rsidRPr="00CE1328">
              <w:rPr>
                <w:rFonts w:ascii="Symbol" w:eastAsia="Times New Roman" w:hAnsi="Symbol" w:cs="Times New Roman"/>
                <w:sz w:val="24"/>
                <w:szCs w:val="24"/>
                <w:vertAlign w:val="superscript"/>
              </w:rPr>
              <w:t></w:t>
            </w:r>
            <w:r w:rsidRPr="00CE1328">
              <w:rPr>
                <w:rFonts w:ascii="Times New Roman" w:eastAsia="Times New Roman" w:hAnsi="Times New Roman" w:cs="Times New Roman"/>
                <w:sz w:val="24"/>
                <w:szCs w:val="24"/>
              </w:rPr>
              <w:t xml:space="preserve"> hydroxide</w:t>
            </w:r>
          </w:p>
        </w:tc>
        <w:tc>
          <w:tcPr>
            <w:tcW w:w="103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9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H</w:t>
            </w:r>
            <w:r w:rsidRPr="00CE1328">
              <w:rPr>
                <w:rFonts w:ascii="Times New Roman" w:eastAsia="Times New Roman" w:hAnsi="Times New Roman" w:cs="Times New Roman"/>
                <w:sz w:val="24"/>
                <w:szCs w:val="24"/>
                <w:vertAlign w:val="subscript"/>
              </w:rPr>
              <w:t>3</w:t>
            </w:r>
            <w:r w:rsidRPr="00CE1328">
              <w:rPr>
                <w:rFonts w:ascii="Times New Roman" w:eastAsia="Times New Roman" w:hAnsi="Times New Roman" w:cs="Times New Roman"/>
                <w:sz w:val="24"/>
                <w:szCs w:val="24"/>
              </w:rPr>
              <w:t>O</w:t>
            </w:r>
            <w:r w:rsidRPr="00CE1328">
              <w:rPr>
                <w:rFonts w:ascii="Times New Roman" w:eastAsia="Times New Roman" w:hAnsi="Times New Roman" w:cs="Times New Roman"/>
                <w:sz w:val="24"/>
                <w:szCs w:val="24"/>
                <w:vertAlign w:val="superscript"/>
              </w:rPr>
              <w:t>+</w:t>
            </w:r>
            <w:r w:rsidRPr="00CE1328">
              <w:rPr>
                <w:rFonts w:ascii="Times New Roman" w:eastAsia="Times New Roman" w:hAnsi="Times New Roman" w:cs="Times New Roman"/>
                <w:sz w:val="24"/>
                <w:szCs w:val="24"/>
              </w:rPr>
              <w:t xml:space="preserve"> hydronium</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p>
        </w:tc>
        <w:tc>
          <w:tcPr>
            <w:tcW w:w="1186"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CN</w:t>
            </w:r>
            <w:r w:rsidRPr="00CE1328">
              <w:rPr>
                <w:rFonts w:ascii="Symbol" w:eastAsia="Times New Roman" w:hAnsi="Symbol" w:cs="Times New Roman"/>
                <w:sz w:val="24"/>
                <w:szCs w:val="24"/>
                <w:vertAlign w:val="superscript"/>
              </w:rPr>
              <w:t></w:t>
            </w:r>
            <w:r w:rsidRPr="00CE1328">
              <w:rPr>
                <w:rFonts w:ascii="Times New Roman" w:eastAsia="Times New Roman" w:hAnsi="Times New Roman" w:cs="Times New Roman"/>
                <w:sz w:val="24"/>
                <w:szCs w:val="24"/>
              </w:rPr>
              <w:t xml:space="preserve"> cyanide</w:t>
            </w:r>
          </w:p>
        </w:tc>
        <w:tc>
          <w:tcPr>
            <w:tcW w:w="103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CrO</w:t>
            </w:r>
            <w:r w:rsidRPr="00CE1328">
              <w:rPr>
                <w:rFonts w:ascii="Times New Roman" w:eastAsia="Times New Roman" w:hAnsi="Times New Roman" w:cs="Times New Roman"/>
                <w:sz w:val="24"/>
                <w:szCs w:val="24"/>
                <w:vertAlign w:val="subscript"/>
              </w:rPr>
              <w:t>4</w:t>
            </w:r>
            <w:r w:rsidRPr="00CE1328">
              <w:rPr>
                <w:rFonts w:ascii="Times New Roman" w:eastAsia="Times New Roman" w:hAnsi="Times New Roman" w:cs="Times New Roman"/>
                <w:sz w:val="24"/>
                <w:szCs w:val="24"/>
                <w:vertAlign w:val="superscript"/>
              </w:rPr>
              <w:t>2</w:t>
            </w:r>
            <w:r w:rsidRPr="00CE1328">
              <w:rPr>
                <w:rFonts w:ascii="Symbol" w:eastAsia="Times New Roman" w:hAnsi="Symbol" w:cs="Times New Roman"/>
                <w:sz w:val="24"/>
                <w:szCs w:val="24"/>
                <w:vertAlign w:val="superscript"/>
              </w:rPr>
              <w:t></w:t>
            </w:r>
            <w:r w:rsidRPr="00CE1328">
              <w:rPr>
                <w:rFonts w:ascii="Times New Roman" w:eastAsia="Times New Roman" w:hAnsi="Times New Roman" w:cs="Times New Roman"/>
                <w:sz w:val="24"/>
                <w:szCs w:val="24"/>
                <w:vertAlign w:val="superscript"/>
              </w:rPr>
              <w:t xml:space="preserve"> </w:t>
            </w:r>
            <w:r w:rsidRPr="00CE1328">
              <w:rPr>
                <w:rFonts w:ascii="Times New Roman" w:eastAsia="Times New Roman" w:hAnsi="Times New Roman" w:cs="Times New Roman"/>
                <w:sz w:val="24"/>
                <w:szCs w:val="24"/>
              </w:rPr>
              <w:t>chromate</w:t>
            </w:r>
          </w:p>
        </w:tc>
        <w:tc>
          <w:tcPr>
            <w:tcW w:w="89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NO</w:t>
            </w:r>
            <w:r w:rsidRPr="00CE1328">
              <w:rPr>
                <w:rFonts w:ascii="Times New Roman" w:eastAsia="Times New Roman" w:hAnsi="Times New Roman" w:cs="Times New Roman"/>
                <w:sz w:val="24"/>
                <w:szCs w:val="24"/>
                <w:vertAlign w:val="superscript"/>
              </w:rPr>
              <w:t>+</w:t>
            </w:r>
            <w:r w:rsidRPr="00CE1328">
              <w:rPr>
                <w:rFonts w:ascii="Times New Roman" w:eastAsia="Times New Roman" w:hAnsi="Times New Roman" w:cs="Times New Roman"/>
                <w:sz w:val="24"/>
                <w:szCs w:val="24"/>
              </w:rPr>
              <w:t xml:space="preserve"> </w:t>
            </w:r>
            <w:proofErr w:type="spellStart"/>
            <w:r w:rsidRPr="00CE1328">
              <w:rPr>
                <w:rFonts w:ascii="Times New Roman" w:eastAsia="Times New Roman" w:hAnsi="Times New Roman" w:cs="Times New Roman"/>
                <w:sz w:val="24"/>
                <w:szCs w:val="24"/>
              </w:rPr>
              <w:t>nitrosyl</w:t>
            </w:r>
            <w:proofErr w:type="spellEnd"/>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MnO</w:t>
            </w:r>
            <w:r w:rsidRPr="00CE1328">
              <w:rPr>
                <w:rFonts w:ascii="Times New Roman" w:eastAsia="Times New Roman" w:hAnsi="Times New Roman" w:cs="Times New Roman"/>
                <w:sz w:val="24"/>
                <w:szCs w:val="24"/>
                <w:vertAlign w:val="subscript"/>
              </w:rPr>
              <w:t>4</w:t>
            </w:r>
            <w:r w:rsidRPr="00CE1328">
              <w:rPr>
                <w:rFonts w:ascii="Times New Roman" w:eastAsia="Times New Roman" w:hAnsi="Times New Roman" w:cs="Times New Roman"/>
                <w:sz w:val="24"/>
                <w:szCs w:val="24"/>
                <w:vertAlign w:val="superscript"/>
              </w:rPr>
              <w:t>-</w:t>
            </w:r>
            <w:r w:rsidRPr="00CE1328">
              <w:rPr>
                <w:rFonts w:ascii="Times New Roman" w:eastAsia="Times New Roman" w:hAnsi="Times New Roman" w:cs="Times New Roman"/>
                <w:sz w:val="24"/>
                <w:szCs w:val="24"/>
              </w:rPr>
              <w:t>permanganate</w:t>
            </w:r>
          </w:p>
        </w:tc>
        <w:tc>
          <w:tcPr>
            <w:tcW w:w="103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Cr</w:t>
            </w:r>
            <w:r w:rsidRPr="00CE1328">
              <w:rPr>
                <w:rFonts w:ascii="Times New Roman" w:eastAsia="Times New Roman" w:hAnsi="Times New Roman" w:cs="Times New Roman"/>
                <w:sz w:val="24"/>
                <w:szCs w:val="24"/>
                <w:vertAlign w:val="subscript"/>
              </w:rPr>
              <w:t>2</w:t>
            </w:r>
            <w:r w:rsidRPr="00CE1328">
              <w:rPr>
                <w:rFonts w:ascii="Times New Roman" w:eastAsia="Times New Roman" w:hAnsi="Times New Roman" w:cs="Times New Roman"/>
                <w:sz w:val="24"/>
                <w:szCs w:val="24"/>
              </w:rPr>
              <w:t>O</w:t>
            </w:r>
            <w:r w:rsidRPr="00CE1328">
              <w:rPr>
                <w:rFonts w:ascii="Times New Roman" w:eastAsia="Times New Roman" w:hAnsi="Times New Roman" w:cs="Times New Roman"/>
                <w:sz w:val="24"/>
                <w:szCs w:val="24"/>
                <w:vertAlign w:val="subscript"/>
              </w:rPr>
              <w:t>7</w:t>
            </w:r>
            <w:r w:rsidRPr="00CE1328">
              <w:rPr>
                <w:rFonts w:ascii="Times New Roman" w:eastAsia="Times New Roman" w:hAnsi="Times New Roman" w:cs="Times New Roman"/>
                <w:sz w:val="24"/>
                <w:szCs w:val="24"/>
                <w:vertAlign w:val="superscript"/>
              </w:rPr>
              <w:t>2</w:t>
            </w:r>
            <w:r w:rsidRPr="00CE1328">
              <w:rPr>
                <w:rFonts w:ascii="Symbol" w:eastAsia="Times New Roman" w:hAnsi="Symbol" w:cs="Times New Roman"/>
                <w:sz w:val="24"/>
                <w:szCs w:val="24"/>
                <w:vertAlign w:val="superscript"/>
              </w:rPr>
              <w:t></w:t>
            </w:r>
            <w:r w:rsidRPr="00CE1328">
              <w:rPr>
                <w:rFonts w:ascii="Times New Roman" w:eastAsia="Times New Roman" w:hAnsi="Times New Roman" w:cs="Times New Roman"/>
                <w:sz w:val="24"/>
                <w:szCs w:val="24"/>
                <w:vertAlign w:val="superscript"/>
              </w:rPr>
              <w:t xml:space="preserve"> </w:t>
            </w:r>
            <w:r w:rsidRPr="00CE1328">
              <w:rPr>
                <w:rFonts w:ascii="Times New Roman" w:eastAsia="Times New Roman" w:hAnsi="Times New Roman" w:cs="Times New Roman"/>
                <w:sz w:val="24"/>
                <w:szCs w:val="24"/>
              </w:rPr>
              <w:t>dichromate</w:t>
            </w:r>
          </w:p>
        </w:tc>
        <w:tc>
          <w:tcPr>
            <w:tcW w:w="89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NO</w:t>
            </w:r>
            <w:r w:rsidRPr="0020575E">
              <w:rPr>
                <w:rFonts w:ascii="Times New Roman" w:eastAsia="Times New Roman" w:hAnsi="Times New Roman" w:cs="Times New Roman"/>
                <w:sz w:val="24"/>
                <w:szCs w:val="24"/>
                <w:vertAlign w:val="subscript"/>
              </w:rPr>
              <w:t>2</w:t>
            </w:r>
            <w:r w:rsidRPr="0020575E">
              <w:rPr>
                <w:rFonts w:ascii="Times New Roman" w:eastAsia="Times New Roman" w:hAnsi="Times New Roman" w:cs="Times New Roman"/>
                <w:sz w:val="24"/>
                <w:szCs w:val="24"/>
                <w:vertAlign w:val="superscript"/>
              </w:rPr>
              <w:t>-</w:t>
            </w:r>
            <w:r w:rsidRPr="0020575E">
              <w:rPr>
                <w:rFonts w:ascii="Times New Roman" w:eastAsia="Times New Roman" w:hAnsi="Times New Roman" w:cs="Times New Roman"/>
                <w:sz w:val="24"/>
                <w:szCs w:val="24"/>
              </w:rPr>
              <w:t xml:space="preserve"> nitrite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SO</w:t>
            </w:r>
            <w:r w:rsidRPr="0020575E">
              <w:rPr>
                <w:rFonts w:ascii="Times New Roman" w:eastAsia="Times New Roman" w:hAnsi="Times New Roman" w:cs="Times New Roman"/>
                <w:sz w:val="24"/>
                <w:szCs w:val="24"/>
                <w:vertAlign w:val="subscript"/>
              </w:rPr>
              <w:t>3</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sulfite</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AsO</w:t>
            </w:r>
            <w:r w:rsidRPr="0020575E">
              <w:rPr>
                <w:rFonts w:ascii="Times New Roman" w:eastAsia="Times New Roman" w:hAnsi="Times New Roman" w:cs="Times New Roman"/>
                <w:sz w:val="24"/>
                <w:szCs w:val="24"/>
                <w:vertAlign w:val="subscript"/>
              </w:rPr>
              <w:t>3</w:t>
            </w:r>
            <w:r w:rsidRPr="0020575E">
              <w:rPr>
                <w:rFonts w:ascii="Times New Roman" w:eastAsia="Times New Roman" w:hAnsi="Times New Roman" w:cs="Times New Roman"/>
                <w:sz w:val="24"/>
                <w:szCs w:val="24"/>
                <w:vertAlign w:val="super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proofErr w:type="spellStart"/>
            <w:r w:rsidRPr="0020575E">
              <w:rPr>
                <w:rFonts w:ascii="Times New Roman" w:eastAsia="Times New Roman" w:hAnsi="Times New Roman" w:cs="Times New Roman"/>
                <w:sz w:val="24"/>
                <w:szCs w:val="24"/>
              </w:rPr>
              <w:t>arsenite</w:t>
            </w:r>
            <w:proofErr w:type="spellEnd"/>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NO</w:t>
            </w:r>
            <w:r w:rsidRPr="0020575E">
              <w:rPr>
                <w:rFonts w:ascii="Times New Roman" w:eastAsia="Times New Roman" w:hAnsi="Times New Roman" w:cs="Times New Roman"/>
                <w:sz w:val="24"/>
                <w:szCs w:val="24"/>
                <w:vertAlign w:val="sub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nitrate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SO</w:t>
            </w:r>
            <w:r w:rsidRPr="0020575E">
              <w:rPr>
                <w:rFonts w:ascii="Times New Roman" w:eastAsia="Times New Roman" w:hAnsi="Times New Roman" w:cs="Times New Roman"/>
                <w:sz w:val="24"/>
                <w:szCs w:val="24"/>
                <w:vertAlign w:val="subscript"/>
              </w:rPr>
              <w:t>4</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sulfate</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AsO</w:t>
            </w:r>
            <w:r w:rsidRPr="0020575E">
              <w:rPr>
                <w:rFonts w:ascii="Times New Roman" w:eastAsia="Times New Roman" w:hAnsi="Times New Roman" w:cs="Times New Roman"/>
                <w:sz w:val="24"/>
                <w:szCs w:val="24"/>
                <w:vertAlign w:val="subscript"/>
              </w:rPr>
              <w:t>4</w:t>
            </w:r>
            <w:r w:rsidRPr="0020575E">
              <w:rPr>
                <w:rFonts w:ascii="Times New Roman" w:eastAsia="Times New Roman" w:hAnsi="Times New Roman" w:cs="Times New Roman"/>
                <w:sz w:val="24"/>
                <w:szCs w:val="24"/>
                <w:vertAlign w:val="super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arsenate</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proofErr w:type="spellStart"/>
            <w:r w:rsidRPr="0020575E">
              <w:rPr>
                <w:rFonts w:ascii="Times New Roman" w:eastAsia="Times New Roman" w:hAnsi="Times New Roman" w:cs="Times New Roman"/>
                <w:sz w:val="24"/>
                <w:szCs w:val="24"/>
              </w:rPr>
              <w:t>ClO</w:t>
            </w:r>
            <w:proofErr w:type="spellEnd"/>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hypochlorite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r w:rsidR="00BE2BFF" w:rsidRPr="0020575E">
              <w:rPr>
                <w:rFonts w:ascii="Times New Roman" w:eastAsia="Times New Roman" w:hAnsi="Times New Roman" w:cs="Times New Roman"/>
                <w:sz w:val="24"/>
                <w:szCs w:val="24"/>
              </w:rPr>
              <w:t>O</w:t>
            </w:r>
            <w:r w:rsidR="00BE2BFF" w:rsidRPr="0020575E">
              <w:rPr>
                <w:rFonts w:ascii="Times New Roman" w:eastAsia="Times New Roman" w:hAnsi="Times New Roman" w:cs="Times New Roman"/>
                <w:sz w:val="24"/>
                <w:szCs w:val="24"/>
                <w:vertAlign w:val="subscript"/>
              </w:rPr>
              <w:t>2</w:t>
            </w:r>
            <w:r w:rsidR="00BE2BFF" w:rsidRPr="0020575E">
              <w:rPr>
                <w:rFonts w:ascii="Times New Roman" w:eastAsia="Times New Roman" w:hAnsi="Times New Roman" w:cs="Times New Roman"/>
                <w:sz w:val="24"/>
                <w:szCs w:val="24"/>
                <w:vertAlign w:val="superscript"/>
              </w:rPr>
              <w:t>2-</w:t>
            </w:r>
            <w:r w:rsidR="00BE2BFF" w:rsidRPr="0020575E">
              <w:rPr>
                <w:rFonts w:ascii="Times New Roman" w:eastAsia="Times New Roman" w:hAnsi="Times New Roman" w:cs="Times New Roman"/>
                <w:sz w:val="24"/>
                <w:szCs w:val="24"/>
              </w:rPr>
              <w:t xml:space="preserve"> peroxide ion</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ClO</w:t>
            </w:r>
            <w:r w:rsidRPr="0020575E">
              <w:rPr>
                <w:rFonts w:ascii="Times New Roman" w:eastAsia="Times New Roman" w:hAnsi="Times New Roman" w:cs="Times New Roman"/>
                <w:sz w:val="24"/>
                <w:szCs w:val="24"/>
                <w:vertAlign w:val="sub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chlorite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ClO</w:t>
            </w:r>
            <w:r w:rsidRPr="0020575E">
              <w:rPr>
                <w:rFonts w:ascii="Times New Roman" w:eastAsia="Times New Roman" w:hAnsi="Times New Roman" w:cs="Times New Roman"/>
                <w:sz w:val="24"/>
                <w:szCs w:val="24"/>
                <w:vertAlign w:val="sub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chlorate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ClO</w:t>
            </w:r>
            <w:r w:rsidRPr="0020575E">
              <w:rPr>
                <w:rFonts w:ascii="Times New Roman" w:eastAsia="Times New Roman" w:hAnsi="Times New Roman" w:cs="Times New Roman"/>
                <w:sz w:val="24"/>
                <w:szCs w:val="24"/>
                <w:vertAlign w:val="subscript"/>
              </w:rPr>
              <w:t>4</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perchlorate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HCO</w:t>
            </w:r>
            <w:r w:rsidRPr="0020575E">
              <w:rPr>
                <w:rFonts w:ascii="Times New Roman" w:eastAsia="Times New Roman" w:hAnsi="Times New Roman" w:cs="Times New Roman"/>
                <w:sz w:val="24"/>
                <w:szCs w:val="24"/>
                <w:vertAlign w:val="sub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bicarbonate or </w:t>
            </w:r>
          </w:p>
          <w:p w:rsidR="00CE1328" w:rsidRPr="0020575E" w:rsidRDefault="00CE1328" w:rsidP="00CE1328">
            <w:pPr>
              <w:spacing w:before="100" w:beforeAutospacing="1" w:after="100" w:afterAutospacing="1"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xml:space="preserve">hydrogen carbonate </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CO</w:t>
            </w:r>
            <w:r w:rsidRPr="0020575E">
              <w:rPr>
                <w:rFonts w:ascii="Times New Roman" w:eastAsia="Times New Roman" w:hAnsi="Times New Roman" w:cs="Times New Roman"/>
                <w:sz w:val="24"/>
                <w:szCs w:val="24"/>
                <w:vertAlign w:val="subscript"/>
              </w:rPr>
              <w:t>3</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carbonate</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H</w:t>
            </w:r>
            <w:r w:rsidRPr="0020575E">
              <w:rPr>
                <w:rFonts w:ascii="Times New Roman" w:eastAsia="Times New Roman" w:hAnsi="Times New Roman" w:cs="Times New Roman"/>
                <w:sz w:val="24"/>
                <w:szCs w:val="24"/>
                <w:vertAlign w:val="subscript"/>
              </w:rPr>
              <w:t>2</w:t>
            </w:r>
            <w:r w:rsidRPr="0020575E">
              <w:rPr>
                <w:rFonts w:ascii="Times New Roman" w:eastAsia="Times New Roman" w:hAnsi="Times New Roman" w:cs="Times New Roman"/>
                <w:sz w:val="24"/>
                <w:szCs w:val="24"/>
              </w:rPr>
              <w:t>PO</w:t>
            </w:r>
            <w:r w:rsidRPr="0020575E">
              <w:rPr>
                <w:rFonts w:ascii="Times New Roman" w:eastAsia="Times New Roman" w:hAnsi="Times New Roman" w:cs="Times New Roman"/>
                <w:sz w:val="24"/>
                <w:szCs w:val="24"/>
                <w:vertAlign w:val="subscript"/>
              </w:rPr>
              <w:t>4</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w:t>
            </w:r>
            <w:proofErr w:type="spellStart"/>
            <w:r w:rsidRPr="0020575E">
              <w:rPr>
                <w:rFonts w:ascii="Times New Roman" w:eastAsia="Times New Roman" w:hAnsi="Times New Roman" w:cs="Times New Roman"/>
                <w:sz w:val="24"/>
                <w:szCs w:val="24"/>
              </w:rPr>
              <w:t>dihydrogen</w:t>
            </w:r>
            <w:proofErr w:type="spellEnd"/>
            <w:r w:rsidRPr="0020575E">
              <w:rPr>
                <w:rFonts w:ascii="Times New Roman" w:eastAsia="Times New Roman" w:hAnsi="Times New Roman" w:cs="Times New Roman"/>
                <w:sz w:val="24"/>
                <w:szCs w:val="24"/>
              </w:rPr>
              <w:t xml:space="preserve"> </w:t>
            </w:r>
          </w:p>
          <w:p w:rsidR="00CE1328" w:rsidRPr="0020575E" w:rsidRDefault="00CE1328" w:rsidP="00CE1328">
            <w:pPr>
              <w:spacing w:before="100" w:beforeAutospacing="1" w:after="100" w:afterAutospacing="1"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xml:space="preserve">phosphate </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HPO</w:t>
            </w:r>
            <w:r w:rsidRPr="0020575E">
              <w:rPr>
                <w:rFonts w:ascii="Times New Roman" w:eastAsia="Times New Roman" w:hAnsi="Times New Roman" w:cs="Times New Roman"/>
                <w:sz w:val="24"/>
                <w:szCs w:val="24"/>
                <w:vertAlign w:val="subscript"/>
              </w:rPr>
              <w:t>4</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 xml:space="preserve">hydrogen </w:t>
            </w:r>
          </w:p>
          <w:p w:rsidR="00CE1328" w:rsidRPr="0020575E" w:rsidRDefault="00CE1328" w:rsidP="00CE1328">
            <w:pPr>
              <w:spacing w:before="100" w:beforeAutospacing="1" w:after="100" w:afterAutospacing="1"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 xml:space="preserve">phosphate </w:t>
            </w:r>
          </w:p>
        </w:tc>
        <w:tc>
          <w:tcPr>
            <w:tcW w:w="890"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PO</w:t>
            </w:r>
            <w:r w:rsidRPr="0020575E">
              <w:rPr>
                <w:rFonts w:ascii="Times New Roman" w:eastAsia="Times New Roman" w:hAnsi="Times New Roman" w:cs="Times New Roman"/>
                <w:sz w:val="24"/>
                <w:szCs w:val="24"/>
                <w:vertAlign w:val="subscript"/>
              </w:rPr>
              <w:t>4</w:t>
            </w:r>
            <w:r w:rsidRPr="0020575E">
              <w:rPr>
                <w:rFonts w:ascii="Times New Roman" w:eastAsia="Times New Roman" w:hAnsi="Times New Roman" w:cs="Times New Roman"/>
                <w:sz w:val="24"/>
                <w:szCs w:val="24"/>
                <w:vertAlign w:val="superscript"/>
              </w:rPr>
              <w:t>3</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phosphate</w:t>
            </w:r>
          </w:p>
        </w:tc>
      </w:tr>
      <w:tr w:rsidR="00CE1328" w:rsidRPr="00CE1328" w:rsidTr="003D71A1">
        <w:trPr>
          <w:tblCellSpacing w:w="7" w:type="dxa"/>
        </w:trPr>
        <w:tc>
          <w:tcPr>
            <w:tcW w:w="988"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84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r w:rsidRPr="00CE1328">
              <w:rPr>
                <w:rFonts w:ascii="Times New Roman" w:eastAsia="Times New Roman" w:hAnsi="Times New Roman" w:cs="Times New Roman"/>
                <w:sz w:val="24"/>
                <w:szCs w:val="24"/>
              </w:rPr>
              <w:t> </w:t>
            </w:r>
          </w:p>
        </w:tc>
        <w:tc>
          <w:tcPr>
            <w:tcW w:w="1186"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CH</w:t>
            </w:r>
            <w:r w:rsidRPr="0020575E">
              <w:rPr>
                <w:rFonts w:ascii="Times New Roman" w:eastAsia="Times New Roman" w:hAnsi="Times New Roman" w:cs="Times New Roman"/>
                <w:sz w:val="24"/>
                <w:szCs w:val="24"/>
                <w:vertAlign w:val="subscript"/>
              </w:rPr>
              <w:t>3</w:t>
            </w:r>
            <w:r w:rsidRPr="0020575E">
              <w:rPr>
                <w:rFonts w:ascii="Times New Roman" w:eastAsia="Times New Roman" w:hAnsi="Times New Roman" w:cs="Times New Roman"/>
                <w:sz w:val="24"/>
                <w:szCs w:val="24"/>
              </w:rPr>
              <w:t>COO</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rPr>
              <w:t xml:space="preserve"> acetate</w:t>
            </w:r>
          </w:p>
        </w:tc>
        <w:tc>
          <w:tcPr>
            <w:tcW w:w="1038" w:type="pct"/>
            <w:tcBorders>
              <w:top w:val="outset" w:sz="6" w:space="0" w:color="auto"/>
              <w:left w:val="outset" w:sz="6" w:space="0" w:color="auto"/>
              <w:bottom w:val="outset" w:sz="6" w:space="0" w:color="auto"/>
              <w:right w:val="outset" w:sz="6" w:space="0" w:color="auto"/>
            </w:tcBorders>
            <w:hideMark/>
          </w:tcPr>
          <w:p w:rsidR="00CE1328" w:rsidRPr="0020575E" w:rsidRDefault="00CE1328" w:rsidP="00CE1328">
            <w:pPr>
              <w:spacing w:after="0" w:line="240" w:lineRule="auto"/>
              <w:rPr>
                <w:rFonts w:ascii="Times New Roman" w:eastAsia="Times New Roman" w:hAnsi="Times New Roman" w:cs="Times New Roman"/>
                <w:sz w:val="24"/>
                <w:szCs w:val="24"/>
              </w:rPr>
            </w:pPr>
            <w:r w:rsidRPr="0020575E">
              <w:rPr>
                <w:rFonts w:ascii="Times New Roman" w:eastAsia="Times New Roman" w:hAnsi="Times New Roman" w:cs="Times New Roman"/>
                <w:sz w:val="24"/>
                <w:szCs w:val="24"/>
              </w:rPr>
              <w:t>C</w:t>
            </w:r>
            <w:r w:rsidRPr="0020575E">
              <w:rPr>
                <w:rFonts w:ascii="Times New Roman" w:eastAsia="Times New Roman" w:hAnsi="Times New Roman" w:cs="Times New Roman"/>
                <w:sz w:val="24"/>
                <w:szCs w:val="24"/>
                <w:vertAlign w:val="subscript"/>
              </w:rPr>
              <w:t>2</w:t>
            </w:r>
            <w:r w:rsidRPr="0020575E">
              <w:rPr>
                <w:rFonts w:ascii="Times New Roman" w:eastAsia="Times New Roman" w:hAnsi="Times New Roman" w:cs="Times New Roman"/>
                <w:sz w:val="24"/>
                <w:szCs w:val="24"/>
              </w:rPr>
              <w:t>O</w:t>
            </w:r>
            <w:r w:rsidRPr="0020575E">
              <w:rPr>
                <w:rFonts w:ascii="Times New Roman" w:eastAsia="Times New Roman" w:hAnsi="Times New Roman" w:cs="Times New Roman"/>
                <w:sz w:val="24"/>
                <w:szCs w:val="24"/>
                <w:vertAlign w:val="subscript"/>
              </w:rPr>
              <w:t>4</w:t>
            </w:r>
            <w:r w:rsidRPr="0020575E">
              <w:rPr>
                <w:rFonts w:ascii="Times New Roman" w:eastAsia="Times New Roman" w:hAnsi="Times New Roman" w:cs="Times New Roman"/>
                <w:sz w:val="24"/>
                <w:szCs w:val="24"/>
                <w:vertAlign w:val="superscript"/>
              </w:rPr>
              <w:t>2</w:t>
            </w:r>
            <w:r w:rsidRPr="0020575E">
              <w:rPr>
                <w:rFonts w:ascii="Symbol" w:eastAsia="Times New Roman" w:hAnsi="Symbol" w:cs="Times New Roman"/>
                <w:sz w:val="24"/>
                <w:szCs w:val="24"/>
                <w:vertAlign w:val="superscript"/>
              </w:rPr>
              <w:t></w:t>
            </w:r>
            <w:r w:rsidRPr="0020575E">
              <w:rPr>
                <w:rFonts w:ascii="Times New Roman" w:eastAsia="Times New Roman" w:hAnsi="Times New Roman" w:cs="Times New Roman"/>
                <w:sz w:val="24"/>
                <w:szCs w:val="24"/>
                <w:vertAlign w:val="superscript"/>
              </w:rPr>
              <w:t xml:space="preserve"> </w:t>
            </w:r>
            <w:r w:rsidRPr="0020575E">
              <w:rPr>
                <w:rFonts w:ascii="Times New Roman" w:eastAsia="Times New Roman" w:hAnsi="Times New Roman" w:cs="Times New Roman"/>
                <w:sz w:val="24"/>
                <w:szCs w:val="24"/>
              </w:rPr>
              <w:t>oxalate</w:t>
            </w:r>
          </w:p>
        </w:tc>
        <w:tc>
          <w:tcPr>
            <w:tcW w:w="890" w:type="pct"/>
            <w:tcBorders>
              <w:top w:val="outset" w:sz="6" w:space="0" w:color="auto"/>
              <w:left w:val="outset" w:sz="6" w:space="0" w:color="auto"/>
              <w:bottom w:val="outset" w:sz="6" w:space="0" w:color="auto"/>
              <w:right w:val="outset" w:sz="6" w:space="0" w:color="auto"/>
            </w:tcBorders>
            <w:hideMark/>
          </w:tcPr>
          <w:p w:rsidR="00CE1328" w:rsidRPr="00CE1328" w:rsidRDefault="00CE1328" w:rsidP="00CE1328">
            <w:pPr>
              <w:spacing w:after="0" w:line="240" w:lineRule="auto"/>
              <w:rPr>
                <w:rFonts w:ascii="Times New Roman" w:eastAsia="Times New Roman" w:hAnsi="Times New Roman" w:cs="Times New Roman"/>
                <w:sz w:val="24"/>
                <w:szCs w:val="24"/>
              </w:rPr>
            </w:pPr>
          </w:p>
        </w:tc>
      </w:tr>
    </w:tbl>
    <w:p w:rsidR="006C322E" w:rsidRDefault="006C322E" w:rsidP="006C322E">
      <w:pPr>
        <w:spacing w:line="240" w:lineRule="auto"/>
        <w:contextualSpacing/>
      </w:pPr>
    </w:p>
    <w:p w:rsidR="002D7B17" w:rsidRDefault="002D7B17" w:rsidP="006C322E">
      <w:pPr>
        <w:spacing w:line="240" w:lineRule="auto"/>
        <w:contextualSpacing/>
      </w:pPr>
    </w:p>
    <w:p w:rsidR="002D7B17" w:rsidRDefault="002D7B17" w:rsidP="006C322E">
      <w:pPr>
        <w:spacing w:line="240" w:lineRule="auto"/>
        <w:contextualSpacing/>
      </w:pPr>
    </w:p>
    <w:tbl>
      <w:tblPr>
        <w:tblpPr w:leftFromText="180" w:rightFromText="180" w:horzAnchor="margin" w:tblpY="888"/>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3063"/>
        <w:gridCol w:w="1755"/>
        <w:gridCol w:w="2159"/>
        <w:gridCol w:w="2503"/>
      </w:tblGrid>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Oxoacid</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Formula</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Anion</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Anion Formula</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acetic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CH</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rPr>
              <w:t>COOH</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acetate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CH</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rPr>
              <w:t>COO</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carbonic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w:t>
            </w:r>
            <w:r w:rsidRPr="006C322E">
              <w:rPr>
                <w:rFonts w:ascii="Verdana" w:eastAsia="Times New Roman" w:hAnsi="Verdana" w:cs="Times New Roman"/>
                <w:color w:val="333333"/>
                <w:sz w:val="18"/>
                <w:szCs w:val="18"/>
                <w:vertAlign w:val="subscript"/>
              </w:rPr>
              <w:t>2</w:t>
            </w:r>
            <w:r w:rsidRPr="006C322E">
              <w:rPr>
                <w:rFonts w:ascii="Verdana" w:eastAsia="Times New Roman" w:hAnsi="Verdana" w:cs="Times New Roman"/>
                <w:color w:val="333333"/>
                <w:sz w:val="18"/>
                <w:szCs w:val="18"/>
              </w:rPr>
              <w:t>CO</w:t>
            </w:r>
            <w:r w:rsidRPr="006C322E">
              <w:rPr>
                <w:rFonts w:ascii="Verdana" w:eastAsia="Times New Roman" w:hAnsi="Verdana" w:cs="Times New Roman"/>
                <w:color w:val="333333"/>
                <w:sz w:val="18"/>
                <w:szCs w:val="18"/>
                <w:vertAlign w:val="subscript"/>
              </w:rPr>
              <w:t>3</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carbonate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2-</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chloric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HClO</w:t>
            </w:r>
            <w:r w:rsidRPr="006C322E">
              <w:rPr>
                <w:rFonts w:ascii="Verdana" w:eastAsia="Times New Roman" w:hAnsi="Verdana" w:cs="Times New Roman"/>
                <w:color w:val="333333"/>
                <w:sz w:val="18"/>
                <w:szCs w:val="18"/>
                <w:vertAlign w:val="subscript"/>
              </w:rPr>
              <w:t>3</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chlorate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ClO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chlorous</w:t>
            </w:r>
            <w:proofErr w:type="spellEnd"/>
            <w:r w:rsidRPr="006C322E">
              <w:rPr>
                <w:rFonts w:ascii="Verdana" w:eastAsia="Times New Roman" w:hAnsi="Verdana" w:cs="Times New Roman"/>
                <w:color w:val="333333"/>
                <w:sz w:val="18"/>
                <w:szCs w:val="18"/>
              </w:rPr>
              <w:t xml:space="preserve">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HClO</w:t>
            </w:r>
            <w:r w:rsidRPr="006C322E">
              <w:rPr>
                <w:rFonts w:ascii="Verdana" w:eastAsia="Times New Roman" w:hAnsi="Verdana" w:cs="Times New Roman"/>
                <w:color w:val="333333"/>
                <w:sz w:val="18"/>
                <w:szCs w:val="18"/>
                <w:vertAlign w:val="subscript"/>
              </w:rPr>
              <w:t>2</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chlorite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ClO</w:t>
            </w:r>
            <w:r w:rsidRPr="006C322E">
              <w:rPr>
                <w:rFonts w:ascii="Verdana" w:eastAsia="Times New Roman" w:hAnsi="Verdana" w:cs="Times New Roman"/>
                <w:color w:val="333333"/>
                <w:sz w:val="18"/>
                <w:szCs w:val="18"/>
                <w:vertAlign w:val="subscript"/>
              </w:rPr>
              <w:t>2</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hypochlorous</w:t>
            </w:r>
            <w:proofErr w:type="spellEnd"/>
            <w:r w:rsidRPr="006C322E">
              <w:rPr>
                <w:rFonts w:ascii="Verdana" w:eastAsia="Times New Roman" w:hAnsi="Verdana" w:cs="Times New Roman"/>
                <w:color w:val="333333"/>
                <w:sz w:val="18"/>
                <w:szCs w:val="18"/>
              </w:rPr>
              <w:t xml:space="preserve">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HClO</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hypochlorite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ClO</w:t>
            </w:r>
            <w:proofErr w:type="spellEnd"/>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iodic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HIO</w:t>
            </w:r>
            <w:r w:rsidRPr="006C322E">
              <w:rPr>
                <w:rFonts w:ascii="Verdana" w:eastAsia="Times New Roman" w:hAnsi="Verdana" w:cs="Times New Roman"/>
                <w:color w:val="333333"/>
                <w:sz w:val="18"/>
                <w:szCs w:val="18"/>
                <w:vertAlign w:val="subscript"/>
              </w:rPr>
              <w:t>3</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iodate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IO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nitric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HNO</w:t>
            </w:r>
            <w:r w:rsidRPr="006C322E">
              <w:rPr>
                <w:rFonts w:ascii="Verdana" w:eastAsia="Times New Roman" w:hAnsi="Verdana" w:cs="Times New Roman"/>
                <w:color w:val="333333"/>
                <w:sz w:val="18"/>
                <w:szCs w:val="18"/>
                <w:vertAlign w:val="subscript"/>
              </w:rPr>
              <w:t>3</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nitrate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nitrous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HNO</w:t>
            </w:r>
            <w:r w:rsidRPr="006C322E">
              <w:rPr>
                <w:rFonts w:ascii="Verdana" w:eastAsia="Times New Roman" w:hAnsi="Verdana" w:cs="Times New Roman"/>
                <w:color w:val="333333"/>
                <w:sz w:val="18"/>
                <w:szCs w:val="18"/>
                <w:vertAlign w:val="subscript"/>
              </w:rPr>
              <w:t>2</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nitrite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NO</w:t>
            </w:r>
            <w:r w:rsidRPr="006C322E">
              <w:rPr>
                <w:rFonts w:ascii="Verdana" w:eastAsia="Times New Roman" w:hAnsi="Verdana" w:cs="Times New Roman"/>
                <w:color w:val="333333"/>
                <w:sz w:val="18"/>
                <w:szCs w:val="18"/>
                <w:vertAlign w:val="subscript"/>
              </w:rPr>
              <w:t>2</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perchloric</w:t>
            </w:r>
            <w:proofErr w:type="spellEnd"/>
            <w:r w:rsidRPr="006C322E">
              <w:rPr>
                <w:rFonts w:ascii="Verdana" w:eastAsia="Times New Roman" w:hAnsi="Verdana" w:cs="Times New Roman"/>
                <w:color w:val="333333"/>
                <w:sz w:val="18"/>
                <w:szCs w:val="18"/>
              </w:rPr>
              <w:t xml:space="preserve">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HClO</w:t>
            </w:r>
            <w:r w:rsidRPr="006C322E">
              <w:rPr>
                <w:rFonts w:ascii="Verdana" w:eastAsia="Times New Roman" w:hAnsi="Verdana" w:cs="Times New Roman"/>
                <w:color w:val="333333"/>
                <w:sz w:val="18"/>
                <w:szCs w:val="18"/>
                <w:vertAlign w:val="subscript"/>
              </w:rPr>
              <w:t>4</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perchlorate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ClO</w:t>
            </w:r>
            <w:r w:rsidRPr="006C322E">
              <w:rPr>
                <w:rFonts w:ascii="Verdana" w:eastAsia="Times New Roman" w:hAnsi="Verdana" w:cs="Times New Roman"/>
                <w:color w:val="333333"/>
                <w:sz w:val="18"/>
                <w:szCs w:val="18"/>
                <w:vertAlign w:val="subscript"/>
              </w:rPr>
              <w:t>4</w:t>
            </w:r>
            <w:r w:rsidRPr="006C322E">
              <w:rPr>
                <w:rFonts w:ascii="Verdana" w:eastAsia="Times New Roman" w:hAnsi="Verdana" w:cs="Times New Roman"/>
                <w:color w:val="333333"/>
                <w:sz w:val="18"/>
                <w:szCs w:val="18"/>
                <w:vertAlign w:val="superscript"/>
              </w:rPr>
              <w:t>-</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phosphoric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rPr>
              <w:t>PO</w:t>
            </w:r>
            <w:r w:rsidRPr="006C322E">
              <w:rPr>
                <w:rFonts w:ascii="Verdana" w:eastAsia="Times New Roman" w:hAnsi="Verdana" w:cs="Times New Roman"/>
                <w:color w:val="333333"/>
                <w:sz w:val="18"/>
                <w:szCs w:val="18"/>
                <w:vertAlign w:val="subscript"/>
              </w:rPr>
              <w:t>4</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phosphate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PO</w:t>
            </w:r>
            <w:r w:rsidRPr="006C322E">
              <w:rPr>
                <w:rFonts w:ascii="Verdana" w:eastAsia="Times New Roman" w:hAnsi="Verdana" w:cs="Times New Roman"/>
                <w:color w:val="333333"/>
                <w:sz w:val="18"/>
                <w:szCs w:val="18"/>
                <w:vertAlign w:val="subscript"/>
              </w:rPr>
              <w:t>4</w:t>
            </w:r>
            <w:r w:rsidRPr="006C322E">
              <w:rPr>
                <w:rFonts w:ascii="Verdana" w:eastAsia="Times New Roman" w:hAnsi="Verdana" w:cs="Times New Roman"/>
                <w:color w:val="333333"/>
                <w:sz w:val="18"/>
                <w:szCs w:val="18"/>
                <w:vertAlign w:val="superscript"/>
              </w:rPr>
              <w:t>3-</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phosphorous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w:t>
            </w:r>
            <w:r w:rsidRPr="006C322E">
              <w:rPr>
                <w:rFonts w:ascii="Verdana" w:eastAsia="Times New Roman" w:hAnsi="Verdana" w:cs="Times New Roman"/>
                <w:color w:val="333333"/>
                <w:sz w:val="18"/>
                <w:szCs w:val="18"/>
                <w:vertAlign w:val="subscript"/>
              </w:rPr>
              <w:t>3</w:t>
            </w:r>
            <w:r w:rsidRPr="00EF03A7">
              <w:rPr>
                <w:rFonts w:ascii="Verdana" w:eastAsia="Times New Roman" w:hAnsi="Verdana" w:cs="Times New Roman"/>
                <w:color w:val="333333"/>
                <w:sz w:val="18"/>
                <w:szCs w:val="18"/>
              </w:rPr>
              <w:t>PO</w:t>
            </w:r>
            <w:r w:rsidRPr="006C322E">
              <w:rPr>
                <w:rFonts w:ascii="Verdana" w:eastAsia="Times New Roman" w:hAnsi="Verdana" w:cs="Times New Roman"/>
                <w:color w:val="333333"/>
                <w:sz w:val="18"/>
                <w:szCs w:val="18"/>
                <w:vertAlign w:val="subscript"/>
              </w:rPr>
              <w:t>3</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proofErr w:type="spellStart"/>
            <w:r w:rsidRPr="006C322E">
              <w:rPr>
                <w:rFonts w:ascii="Verdana" w:eastAsia="Times New Roman" w:hAnsi="Verdana" w:cs="Times New Roman"/>
                <w:color w:val="333333"/>
                <w:sz w:val="18"/>
                <w:szCs w:val="18"/>
              </w:rPr>
              <w:t>phosphite</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PO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3-</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sulfuric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w:t>
            </w:r>
            <w:r w:rsidRPr="006C322E">
              <w:rPr>
                <w:rFonts w:ascii="Verdana" w:eastAsia="Times New Roman" w:hAnsi="Verdana" w:cs="Times New Roman"/>
                <w:color w:val="333333"/>
                <w:sz w:val="18"/>
                <w:szCs w:val="18"/>
                <w:vertAlign w:val="subscript"/>
              </w:rPr>
              <w:t>2</w:t>
            </w:r>
            <w:r w:rsidRPr="006C322E">
              <w:rPr>
                <w:rFonts w:ascii="Verdana" w:eastAsia="Times New Roman" w:hAnsi="Verdana" w:cs="Times New Roman"/>
                <w:color w:val="333333"/>
                <w:sz w:val="18"/>
                <w:szCs w:val="18"/>
              </w:rPr>
              <w:t>SO</w:t>
            </w:r>
            <w:r w:rsidRPr="006C322E">
              <w:rPr>
                <w:rFonts w:ascii="Verdana" w:eastAsia="Times New Roman" w:hAnsi="Verdana" w:cs="Times New Roman"/>
                <w:color w:val="333333"/>
                <w:sz w:val="18"/>
                <w:szCs w:val="18"/>
                <w:vertAlign w:val="subscript"/>
              </w:rPr>
              <w:t>4</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sulfate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SO</w:t>
            </w:r>
            <w:r w:rsidRPr="006C322E">
              <w:rPr>
                <w:rFonts w:ascii="Verdana" w:eastAsia="Times New Roman" w:hAnsi="Verdana" w:cs="Times New Roman"/>
                <w:color w:val="333333"/>
                <w:sz w:val="18"/>
                <w:szCs w:val="18"/>
                <w:vertAlign w:val="subscript"/>
              </w:rPr>
              <w:t>4</w:t>
            </w:r>
            <w:r w:rsidRPr="006C322E">
              <w:rPr>
                <w:rFonts w:ascii="Verdana" w:eastAsia="Times New Roman" w:hAnsi="Verdana" w:cs="Times New Roman"/>
                <w:color w:val="333333"/>
                <w:sz w:val="18"/>
                <w:szCs w:val="18"/>
                <w:vertAlign w:val="superscript"/>
              </w:rPr>
              <w:t>2-</w:t>
            </w:r>
          </w:p>
        </w:tc>
      </w:tr>
      <w:tr w:rsidR="0020575E" w:rsidRPr="006C322E" w:rsidTr="00E01BEF">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sulfurous acid</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H</w:t>
            </w:r>
            <w:r w:rsidRPr="006C322E">
              <w:rPr>
                <w:rFonts w:ascii="Verdana" w:eastAsia="Times New Roman" w:hAnsi="Verdana" w:cs="Times New Roman"/>
                <w:color w:val="333333"/>
                <w:sz w:val="18"/>
                <w:szCs w:val="18"/>
                <w:vertAlign w:val="subscript"/>
              </w:rPr>
              <w:t>2</w:t>
            </w:r>
            <w:r w:rsidRPr="006C322E">
              <w:rPr>
                <w:rFonts w:ascii="Verdana" w:eastAsia="Times New Roman" w:hAnsi="Verdana" w:cs="Times New Roman"/>
                <w:color w:val="333333"/>
                <w:sz w:val="18"/>
                <w:szCs w:val="18"/>
              </w:rPr>
              <w:t>SO</w:t>
            </w:r>
            <w:r w:rsidRPr="006C322E">
              <w:rPr>
                <w:rFonts w:ascii="Verdana" w:eastAsia="Times New Roman" w:hAnsi="Verdana" w:cs="Times New Roman"/>
                <w:color w:val="333333"/>
                <w:sz w:val="18"/>
                <w:szCs w:val="18"/>
                <w:vertAlign w:val="subscript"/>
              </w:rPr>
              <w:t>3</w:t>
            </w:r>
            <w:bookmarkStart w:id="0" w:name="_GoBack"/>
            <w:bookmarkEnd w:id="0"/>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sulfite</w:t>
            </w:r>
          </w:p>
        </w:tc>
        <w:tc>
          <w:tcPr>
            <w:tcW w:w="0" w:type="auto"/>
            <w:tcBorders>
              <w:top w:val="outset" w:sz="6" w:space="0" w:color="auto"/>
              <w:left w:val="outset" w:sz="6" w:space="0" w:color="auto"/>
              <w:bottom w:val="outset" w:sz="6" w:space="0" w:color="auto"/>
              <w:right w:val="outset" w:sz="6" w:space="0" w:color="auto"/>
            </w:tcBorders>
            <w:hideMark/>
          </w:tcPr>
          <w:p w:rsidR="0020575E" w:rsidRPr="006C322E" w:rsidRDefault="0020575E" w:rsidP="00E01BEF">
            <w:pPr>
              <w:spacing w:after="0" w:line="240" w:lineRule="auto"/>
              <w:jc w:val="center"/>
              <w:rPr>
                <w:rFonts w:ascii="Verdana" w:eastAsia="Times New Roman" w:hAnsi="Verdana" w:cs="Times New Roman"/>
                <w:color w:val="333333"/>
                <w:sz w:val="18"/>
                <w:szCs w:val="18"/>
              </w:rPr>
            </w:pPr>
            <w:r w:rsidRPr="006C322E">
              <w:rPr>
                <w:rFonts w:ascii="Verdana" w:eastAsia="Times New Roman" w:hAnsi="Verdana" w:cs="Times New Roman"/>
                <w:color w:val="333333"/>
                <w:sz w:val="18"/>
                <w:szCs w:val="18"/>
              </w:rPr>
              <w:t>SO</w:t>
            </w:r>
            <w:r w:rsidRPr="006C322E">
              <w:rPr>
                <w:rFonts w:ascii="Verdana" w:eastAsia="Times New Roman" w:hAnsi="Verdana" w:cs="Times New Roman"/>
                <w:color w:val="333333"/>
                <w:sz w:val="18"/>
                <w:szCs w:val="18"/>
                <w:vertAlign w:val="subscript"/>
              </w:rPr>
              <w:t>3</w:t>
            </w:r>
            <w:r w:rsidRPr="006C322E">
              <w:rPr>
                <w:rFonts w:ascii="Verdana" w:eastAsia="Times New Roman" w:hAnsi="Verdana" w:cs="Times New Roman"/>
                <w:color w:val="333333"/>
                <w:sz w:val="18"/>
                <w:szCs w:val="18"/>
                <w:vertAlign w:val="superscript"/>
              </w:rPr>
              <w:t>2-</w:t>
            </w:r>
          </w:p>
        </w:tc>
      </w:tr>
    </w:tbl>
    <w:p w:rsidR="002D7B17" w:rsidRDefault="002D7B17" w:rsidP="006C322E">
      <w:pPr>
        <w:spacing w:line="240" w:lineRule="auto"/>
        <w:contextualSpacing/>
      </w:pPr>
    </w:p>
    <w:p w:rsidR="0020575E" w:rsidRPr="002D7B17" w:rsidRDefault="0020575E" w:rsidP="0020575E">
      <w:pPr>
        <w:spacing w:line="240" w:lineRule="auto"/>
        <w:contextualSpacing/>
        <w:rPr>
          <w:rFonts w:ascii="Times New Roman" w:eastAsia="Times New Roman" w:hAnsi="Times New Roman" w:cs="Times New Roman"/>
          <w:b/>
          <w:bCs/>
          <w:sz w:val="24"/>
          <w:szCs w:val="24"/>
        </w:rPr>
      </w:pPr>
    </w:p>
    <w:p w:rsidR="002D7B17" w:rsidRDefault="002D7B17" w:rsidP="002D7B17">
      <w:pPr>
        <w:spacing w:line="240" w:lineRule="auto"/>
        <w:contextualSpacing/>
      </w:pPr>
    </w:p>
    <w:p w:rsidR="003D71A1" w:rsidRDefault="003D71A1" w:rsidP="005315D8">
      <w:pPr>
        <w:spacing w:before="100" w:beforeAutospacing="1" w:after="100" w:afterAutospacing="1" w:line="240" w:lineRule="auto"/>
        <w:contextualSpacing/>
        <w:rPr>
          <w:rFonts w:ascii="Times New Roman" w:eastAsia="Times New Roman" w:hAnsi="Times New Roman" w:cs="Times New Roman"/>
          <w:b/>
          <w:bCs/>
          <w:sz w:val="24"/>
          <w:szCs w:val="24"/>
        </w:rPr>
      </w:pPr>
    </w:p>
    <w:tbl>
      <w:tblPr>
        <w:tblW w:w="375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741"/>
        <w:gridCol w:w="1662"/>
        <w:gridCol w:w="3818"/>
      </w:tblGrid>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5315D8">
              <w:rPr>
                <w:rFonts w:ascii="Times New Roman" w:eastAsia="Times New Roman" w:hAnsi="Times New Roman" w:cs="Times New Roman"/>
                <w:b/>
                <w:bCs/>
                <w:sz w:val="24"/>
                <w:szCs w:val="24"/>
              </w:rPr>
              <w:t xml:space="preserve">Name of Anion </w:t>
            </w:r>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5315D8">
              <w:rPr>
                <w:rFonts w:ascii="Times New Roman" w:eastAsia="Times New Roman" w:hAnsi="Times New Roman" w:cs="Times New Roman"/>
                <w:b/>
                <w:bCs/>
                <w:sz w:val="24"/>
                <w:szCs w:val="24"/>
              </w:rPr>
              <w:t xml:space="preserve">Name of Acid </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before="100" w:beforeAutospacing="1" w:after="100" w:afterAutospacing="1" w:line="240" w:lineRule="auto"/>
              <w:contextualSpacing/>
              <w:jc w:val="center"/>
              <w:rPr>
                <w:rFonts w:ascii="Times New Roman" w:eastAsia="Times New Roman" w:hAnsi="Times New Roman" w:cs="Times New Roman"/>
                <w:sz w:val="24"/>
                <w:szCs w:val="24"/>
              </w:rPr>
            </w:pPr>
            <w:r w:rsidRPr="005315D8">
              <w:rPr>
                <w:rFonts w:ascii="Times New Roman" w:eastAsia="Times New Roman" w:hAnsi="Times New Roman" w:cs="Times New Roman"/>
                <w:b/>
                <w:bCs/>
                <w:sz w:val="24"/>
                <w:szCs w:val="24"/>
              </w:rPr>
              <w:t xml:space="preserve">Examples </w:t>
            </w:r>
          </w:p>
        </w:tc>
      </w:tr>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ide</w:t>
            </w:r>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Hydro...</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ic</w:t>
            </w:r>
            <w:proofErr w:type="spellEnd"/>
            <w:r w:rsidRPr="005315D8">
              <w:rPr>
                <w:rFonts w:ascii="Times New Roman" w:eastAsia="Times New Roman" w:hAnsi="Times New Roman" w:cs="Times New Roman"/>
                <w:sz w:val="24"/>
                <w:szCs w:val="24"/>
              </w:rPr>
              <w:t xml:space="preserve"> acid</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HCN(</w:t>
            </w:r>
            <w:proofErr w:type="spellStart"/>
            <w:r w:rsidRPr="005315D8">
              <w:rPr>
                <w:rFonts w:ascii="Times New Roman" w:eastAsia="Times New Roman" w:hAnsi="Times New Roman" w:cs="Times New Roman"/>
                <w:sz w:val="24"/>
                <w:szCs w:val="24"/>
              </w:rPr>
              <w:t>aq</w:t>
            </w:r>
            <w:proofErr w:type="spellEnd"/>
            <w:r w:rsidRPr="005315D8">
              <w:rPr>
                <w:rFonts w:ascii="Times New Roman" w:eastAsia="Times New Roman" w:hAnsi="Times New Roman" w:cs="Times New Roman"/>
                <w:sz w:val="24"/>
                <w:szCs w:val="24"/>
              </w:rPr>
              <w:t xml:space="preserve">) cyanide → hydrocyanic acid </w:t>
            </w:r>
          </w:p>
          <w:p w:rsidR="005315D8" w:rsidRPr="005315D8" w:rsidRDefault="005315D8" w:rsidP="005315D8">
            <w:pPr>
              <w:spacing w:before="100" w:beforeAutospacing="1" w:after="100" w:afterAutospacing="1" w:line="240" w:lineRule="auto"/>
              <w:contextualSpacing/>
              <w:rPr>
                <w:rFonts w:ascii="Times New Roman" w:eastAsia="Times New Roman" w:hAnsi="Times New Roman" w:cs="Times New Roman"/>
                <w:sz w:val="24"/>
                <w:szCs w:val="24"/>
              </w:rPr>
            </w:pPr>
            <w:proofErr w:type="spellStart"/>
            <w:r w:rsidRPr="005315D8">
              <w:rPr>
                <w:rFonts w:ascii="Times New Roman" w:eastAsia="Times New Roman" w:hAnsi="Times New Roman" w:cs="Times New Roman"/>
                <w:sz w:val="24"/>
                <w:szCs w:val="24"/>
              </w:rPr>
              <w:t>HBr</w:t>
            </w:r>
            <w:proofErr w:type="spellEnd"/>
            <w:r w:rsidRPr="005315D8">
              <w:rPr>
                <w:rFonts w:ascii="Times New Roman" w:eastAsia="Times New Roman" w:hAnsi="Times New Roman" w:cs="Times New Roman"/>
                <w:sz w:val="24"/>
                <w:szCs w:val="24"/>
              </w:rPr>
              <w:t>(</w:t>
            </w:r>
            <w:proofErr w:type="spellStart"/>
            <w:r w:rsidRPr="005315D8">
              <w:rPr>
                <w:rFonts w:ascii="Times New Roman" w:eastAsia="Times New Roman" w:hAnsi="Times New Roman" w:cs="Times New Roman"/>
                <w:sz w:val="24"/>
                <w:szCs w:val="24"/>
              </w:rPr>
              <w:t>aq</w:t>
            </w:r>
            <w:proofErr w:type="spellEnd"/>
            <w:r w:rsidRPr="005315D8">
              <w:rPr>
                <w:rFonts w:ascii="Times New Roman" w:eastAsia="Times New Roman" w:hAnsi="Times New Roman" w:cs="Times New Roman"/>
                <w:sz w:val="24"/>
                <w:szCs w:val="24"/>
              </w:rPr>
              <w:t xml:space="preserve">) bromide → </w:t>
            </w:r>
            <w:proofErr w:type="spellStart"/>
            <w:r w:rsidRPr="005315D8">
              <w:rPr>
                <w:rFonts w:ascii="Times New Roman" w:eastAsia="Times New Roman" w:hAnsi="Times New Roman" w:cs="Times New Roman"/>
                <w:sz w:val="24"/>
                <w:szCs w:val="24"/>
              </w:rPr>
              <w:t>hydrobromic</w:t>
            </w:r>
            <w:proofErr w:type="spellEnd"/>
            <w:r w:rsidRPr="005315D8">
              <w:rPr>
                <w:rFonts w:ascii="Times New Roman" w:eastAsia="Times New Roman" w:hAnsi="Times New Roman" w:cs="Times New Roman"/>
                <w:sz w:val="24"/>
                <w:szCs w:val="24"/>
              </w:rPr>
              <w:t xml:space="preserve"> acid </w:t>
            </w:r>
          </w:p>
        </w:tc>
      </w:tr>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Per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ate</w:t>
            </w:r>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Per…</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ic</w:t>
            </w:r>
            <w:proofErr w:type="spellEnd"/>
            <w:r w:rsidRPr="005315D8">
              <w:rPr>
                <w:rFonts w:ascii="Times New Roman" w:eastAsia="Times New Roman" w:hAnsi="Times New Roman" w:cs="Times New Roman"/>
                <w:sz w:val="24"/>
                <w:szCs w:val="24"/>
              </w:rPr>
              <w:t xml:space="preserve"> acid</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HClO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xml:space="preserve"> perchlorate→ </w:t>
            </w:r>
            <w:proofErr w:type="spellStart"/>
            <w:r w:rsidRPr="005315D8">
              <w:rPr>
                <w:rFonts w:ascii="Times New Roman" w:eastAsia="Times New Roman" w:hAnsi="Times New Roman" w:cs="Times New Roman"/>
                <w:sz w:val="24"/>
                <w:szCs w:val="24"/>
              </w:rPr>
              <w:t>perchloric</w:t>
            </w:r>
            <w:proofErr w:type="spellEnd"/>
            <w:r w:rsidRPr="005315D8">
              <w:rPr>
                <w:rFonts w:ascii="Times New Roman" w:eastAsia="Times New Roman" w:hAnsi="Times New Roman" w:cs="Times New Roman"/>
                <w:sz w:val="24"/>
                <w:szCs w:val="24"/>
              </w:rPr>
              <w:t xml:space="preserve"> acid</w:t>
            </w:r>
          </w:p>
        </w:tc>
      </w:tr>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ate</w:t>
            </w:r>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ic</w:t>
            </w:r>
            <w:proofErr w:type="spellEnd"/>
            <w:r w:rsidRPr="005315D8">
              <w:rPr>
                <w:rFonts w:ascii="Times New Roman" w:eastAsia="Times New Roman" w:hAnsi="Times New Roman" w:cs="Times New Roman"/>
                <w:sz w:val="24"/>
                <w:szCs w:val="24"/>
              </w:rPr>
              <w:t xml:space="preserve"> acid</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HClO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chlorate→ chloric acid </w:t>
            </w:r>
          </w:p>
          <w:p w:rsidR="005315D8" w:rsidRPr="005315D8" w:rsidRDefault="005315D8" w:rsidP="005315D8">
            <w:pPr>
              <w:spacing w:before="100"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xml:space="preserve"> sulfate → sulfuric acid </w:t>
            </w:r>
          </w:p>
        </w:tc>
      </w:tr>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ite</w:t>
            </w:r>
            <w:proofErr w:type="spellEnd"/>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ous</w:t>
            </w:r>
            <w:proofErr w:type="spellEnd"/>
            <w:r w:rsidRPr="005315D8">
              <w:rPr>
                <w:rFonts w:ascii="Times New Roman" w:eastAsia="Times New Roman" w:hAnsi="Times New Roman" w:cs="Times New Roman"/>
                <w:sz w:val="24"/>
                <w:szCs w:val="24"/>
              </w:rPr>
              <w:t xml:space="preserve"> acid</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HClO</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 xml:space="preserve"> chlorite→ </w:t>
            </w:r>
            <w:proofErr w:type="spellStart"/>
            <w:r w:rsidRPr="005315D8">
              <w:rPr>
                <w:rFonts w:ascii="Times New Roman" w:eastAsia="Times New Roman" w:hAnsi="Times New Roman" w:cs="Times New Roman"/>
                <w:sz w:val="24"/>
                <w:szCs w:val="24"/>
              </w:rPr>
              <w:t>chlorous</w:t>
            </w:r>
            <w:proofErr w:type="spellEnd"/>
            <w:r w:rsidRPr="005315D8">
              <w:rPr>
                <w:rFonts w:ascii="Times New Roman" w:eastAsia="Times New Roman" w:hAnsi="Times New Roman" w:cs="Times New Roman"/>
                <w:sz w:val="24"/>
                <w:szCs w:val="24"/>
              </w:rPr>
              <w:t xml:space="preserve"> acid </w:t>
            </w:r>
          </w:p>
          <w:p w:rsidR="005315D8" w:rsidRPr="005315D8" w:rsidRDefault="005315D8" w:rsidP="005315D8">
            <w:pPr>
              <w:spacing w:before="100"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sulfite → sulfurous acid </w:t>
            </w:r>
          </w:p>
        </w:tc>
      </w:tr>
      <w:tr w:rsidR="005315D8" w:rsidRPr="005315D8" w:rsidTr="0020575E">
        <w:trPr>
          <w:tblCellSpacing w:w="7" w:type="dxa"/>
        </w:trPr>
        <w:tc>
          <w:tcPr>
            <w:tcW w:w="119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Hypo...</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ite</w:t>
            </w:r>
            <w:proofErr w:type="spellEnd"/>
          </w:p>
        </w:tc>
        <w:tc>
          <w:tcPr>
            <w:tcW w:w="1141"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Hypo…</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ous</w:t>
            </w:r>
            <w:proofErr w:type="spellEnd"/>
            <w:r w:rsidRPr="005315D8">
              <w:rPr>
                <w:rFonts w:ascii="Times New Roman" w:eastAsia="Times New Roman" w:hAnsi="Times New Roman" w:cs="Times New Roman"/>
                <w:sz w:val="24"/>
                <w:szCs w:val="24"/>
              </w:rPr>
              <w:t xml:space="preserve"> acid</w:t>
            </w:r>
          </w:p>
        </w:tc>
        <w:tc>
          <w:tcPr>
            <w:tcW w:w="2629" w:type="pct"/>
            <w:tcBorders>
              <w:top w:val="outset" w:sz="6" w:space="0" w:color="auto"/>
              <w:left w:val="outset" w:sz="6" w:space="0" w:color="auto"/>
              <w:bottom w:val="outset" w:sz="6" w:space="0" w:color="auto"/>
              <w:right w:val="outset" w:sz="6" w:space="0" w:color="auto"/>
            </w:tcBorders>
            <w:hideMark/>
          </w:tcPr>
          <w:p w:rsidR="005315D8" w:rsidRPr="005315D8" w:rsidRDefault="005315D8" w:rsidP="005315D8">
            <w:pPr>
              <w:spacing w:after="0" w:line="240" w:lineRule="auto"/>
              <w:contextualSpacing/>
              <w:rPr>
                <w:rFonts w:ascii="Times New Roman" w:eastAsia="Times New Roman" w:hAnsi="Times New Roman" w:cs="Times New Roman"/>
                <w:sz w:val="24"/>
                <w:szCs w:val="24"/>
              </w:rPr>
            </w:pPr>
            <w:proofErr w:type="spellStart"/>
            <w:r w:rsidRPr="005315D8">
              <w:rPr>
                <w:rFonts w:ascii="Times New Roman" w:eastAsia="Times New Roman" w:hAnsi="Times New Roman" w:cs="Times New Roman"/>
                <w:sz w:val="24"/>
                <w:szCs w:val="24"/>
              </w:rPr>
              <w:t>HClO</w:t>
            </w:r>
            <w:proofErr w:type="spellEnd"/>
            <w:r w:rsidRPr="005315D8">
              <w:rPr>
                <w:rFonts w:ascii="Times New Roman" w:eastAsia="Times New Roman" w:hAnsi="Times New Roman" w:cs="Times New Roman"/>
                <w:sz w:val="24"/>
                <w:szCs w:val="24"/>
              </w:rPr>
              <w:t xml:space="preserve"> hypochlorite→ </w:t>
            </w:r>
            <w:proofErr w:type="spellStart"/>
            <w:r w:rsidRPr="005315D8">
              <w:rPr>
                <w:rFonts w:ascii="Times New Roman" w:eastAsia="Times New Roman" w:hAnsi="Times New Roman" w:cs="Times New Roman"/>
                <w:sz w:val="24"/>
                <w:szCs w:val="24"/>
              </w:rPr>
              <w:t>hypochlorous</w:t>
            </w:r>
            <w:proofErr w:type="spellEnd"/>
            <w:r w:rsidRPr="005315D8">
              <w:rPr>
                <w:rFonts w:ascii="Times New Roman" w:eastAsia="Times New Roman" w:hAnsi="Times New Roman" w:cs="Times New Roman"/>
                <w:sz w:val="24"/>
                <w:szCs w:val="24"/>
              </w:rPr>
              <w:t xml:space="preserve"> acid</w:t>
            </w:r>
          </w:p>
        </w:tc>
      </w:tr>
    </w:tbl>
    <w:p w:rsidR="005315D8" w:rsidRPr="005315D8" w:rsidRDefault="005315D8" w:rsidP="005315D8">
      <w:pPr>
        <w:spacing w:after="0" w:line="240" w:lineRule="auto"/>
        <w:rPr>
          <w:rFonts w:ascii="Times New Roman" w:eastAsia="Times New Roman" w:hAnsi="Times New Roman" w:cs="Times New Roman"/>
          <w:sz w:val="24"/>
          <w:szCs w:val="24"/>
        </w:rPr>
      </w:pPr>
    </w:p>
    <w:p w:rsidR="00FA61E3" w:rsidRDefault="00FA61E3"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p w:rsidR="00934D7D" w:rsidRPr="005315D8" w:rsidRDefault="00934D7D" w:rsidP="00934D7D">
      <w:pPr>
        <w:spacing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lastRenderedPageBreak/>
        <w:t>The rules used to name inorganic acids are different from those rules used to name the ionic and covalent compounds. For example, HNO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is called nitric acid, not hydrogen nitrate nor hydrogen nitrogen trioxide. How can one recognize an acid by looking at its chemical formula? An acid is a proton donor. Therefore, for the purpose of nomenclature, an acid can be viewed as a molecule with one or more protons (H</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bonded to an anion. Note that the molecule must not carry a charge. For example, HSO</w:t>
      </w:r>
      <w:r w:rsidRPr="005315D8">
        <w:rPr>
          <w:rFonts w:ascii="Times New Roman" w:eastAsia="Times New Roman" w:hAnsi="Times New Roman" w:cs="Times New Roman"/>
          <w:sz w:val="24"/>
          <w:szCs w:val="24"/>
          <w:vertAlign w:val="subscript"/>
        </w:rPr>
        <w:t>3</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rPr>
        <w:t xml:space="preserve"> is not an acid molecule; it is an anion because it carries a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1 charge. Even though it shows acidic properties, it is named like a polyatomic anion. Also, the molecule must not contain metal atoms. For example, NaHSO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should not be named as an acid. Instead, it should be named as an ionic compound because it consists of a Na</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cation</w:t>
      </w:r>
      <w:proofErr w:type="spellEnd"/>
      <w:r w:rsidRPr="005315D8">
        <w:rPr>
          <w:rFonts w:ascii="Times New Roman" w:eastAsia="Times New Roman" w:hAnsi="Times New Roman" w:cs="Times New Roman"/>
          <w:sz w:val="24"/>
          <w:szCs w:val="24"/>
        </w:rPr>
        <w:t xml:space="preserve"> and an HSO</w:t>
      </w:r>
      <w:r w:rsidRPr="005315D8">
        <w:rPr>
          <w:rFonts w:ascii="Times New Roman" w:eastAsia="Times New Roman" w:hAnsi="Times New Roman" w:cs="Times New Roman"/>
          <w:sz w:val="24"/>
          <w:szCs w:val="24"/>
          <w:vertAlign w:val="subscript"/>
        </w:rPr>
        <w:t>3</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vertAlign w:val="subscript"/>
        </w:rPr>
        <w:t xml:space="preserve"> </w:t>
      </w:r>
      <w:r w:rsidRPr="005315D8">
        <w:rPr>
          <w:rFonts w:ascii="Times New Roman" w:eastAsia="Times New Roman" w:hAnsi="Times New Roman" w:cs="Times New Roman"/>
          <w:sz w:val="24"/>
          <w:szCs w:val="24"/>
        </w:rPr>
        <w:t>anion. Thus, it is named sodium bisulfite or sodium hydrogen sulfite.</w:t>
      </w:r>
    </w:p>
    <w:p w:rsidR="00934D7D" w:rsidRPr="005315D8" w:rsidRDefault="00934D7D" w:rsidP="00934D7D">
      <w:pPr>
        <w:spacing w:before="100"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 xml:space="preserve">Many acids consist of protons bonded to an </w:t>
      </w:r>
      <w:proofErr w:type="spellStart"/>
      <w:r w:rsidRPr="005315D8">
        <w:rPr>
          <w:rFonts w:ascii="Times New Roman" w:eastAsia="Times New Roman" w:hAnsi="Times New Roman" w:cs="Times New Roman"/>
          <w:sz w:val="24"/>
          <w:szCs w:val="24"/>
        </w:rPr>
        <w:t>oxoanion</w:t>
      </w:r>
      <w:proofErr w:type="spellEnd"/>
      <w:r w:rsidRPr="005315D8">
        <w:rPr>
          <w:rFonts w:ascii="Times New Roman" w:eastAsia="Times New Roman" w:hAnsi="Times New Roman" w:cs="Times New Roman"/>
          <w:sz w:val="24"/>
          <w:szCs w:val="24"/>
        </w:rPr>
        <w:t xml:space="preserve"> (e.g., HNO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is H</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xml:space="preserve"> bonded to NO</w:t>
      </w:r>
      <w:r w:rsidRPr="005315D8">
        <w:rPr>
          <w:rFonts w:ascii="Times New Roman" w:eastAsia="Times New Roman" w:hAnsi="Times New Roman" w:cs="Times New Roman"/>
          <w:sz w:val="24"/>
          <w:szCs w:val="24"/>
          <w:vertAlign w:val="subscript"/>
        </w:rPr>
        <w:t>3</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rPr>
        <w:t xml:space="preserve"> and 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xml:space="preserve"> is two H</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xml:space="preserve"> ions bonded to </w:t>
      </w:r>
      <w:proofErr w:type="gramStart"/>
      <w:r w:rsidRPr="005315D8">
        <w:rPr>
          <w:rFonts w:ascii="Times New Roman" w:eastAsia="Times New Roman" w:hAnsi="Times New Roman" w:cs="Times New Roman"/>
          <w:sz w:val="24"/>
          <w:szCs w:val="24"/>
        </w:rPr>
        <w:t>an</w:t>
      </w:r>
      <w:proofErr w:type="gramEnd"/>
      <w:r w:rsidRPr="005315D8">
        <w:rPr>
          <w:rFonts w:ascii="Times New Roman" w:eastAsia="Times New Roman" w:hAnsi="Times New Roman" w:cs="Times New Roman"/>
          <w:sz w:val="24"/>
          <w:szCs w:val="24"/>
        </w:rPr>
        <w:t xml:space="preserve"> 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vertAlign w:val="superscript"/>
        </w:rPr>
        <w:t>2</w:t>
      </w:r>
      <w:r w:rsidRPr="005315D8">
        <w:rPr>
          <w:rFonts w:ascii="Symbol" w:eastAsia="Times New Roman" w:hAnsi="Symbol" w:cs="Times New Roman"/>
          <w:sz w:val="24"/>
          <w:szCs w:val="24"/>
          <w:vertAlign w:val="superscript"/>
        </w:rPr>
        <w:t></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rPr>
        <w:t xml:space="preserve">ion). These acids are called </w:t>
      </w:r>
      <w:proofErr w:type="spellStart"/>
      <w:r w:rsidRPr="005315D8">
        <w:rPr>
          <w:rFonts w:ascii="Times New Roman" w:eastAsia="Times New Roman" w:hAnsi="Times New Roman" w:cs="Times New Roman"/>
          <w:b/>
          <w:bCs/>
          <w:sz w:val="24"/>
          <w:szCs w:val="24"/>
        </w:rPr>
        <w:t>oxoacids</w:t>
      </w:r>
      <w:proofErr w:type="spellEnd"/>
      <w:r w:rsidRPr="005315D8">
        <w:rPr>
          <w:rFonts w:ascii="Times New Roman" w:eastAsia="Times New Roman" w:hAnsi="Times New Roman" w:cs="Times New Roman"/>
          <w:sz w:val="24"/>
          <w:szCs w:val="24"/>
        </w:rPr>
        <w:t xml:space="preserve">. To name an </w:t>
      </w:r>
      <w:proofErr w:type="spellStart"/>
      <w:r w:rsidRPr="005315D8">
        <w:rPr>
          <w:rFonts w:ascii="Times New Roman" w:eastAsia="Times New Roman" w:hAnsi="Times New Roman" w:cs="Times New Roman"/>
          <w:sz w:val="24"/>
          <w:szCs w:val="24"/>
        </w:rPr>
        <w:t>oxoacid</w:t>
      </w:r>
      <w:proofErr w:type="spellEnd"/>
      <w:r w:rsidRPr="005315D8">
        <w:rPr>
          <w:rFonts w:ascii="Times New Roman" w:eastAsia="Times New Roman" w:hAnsi="Times New Roman" w:cs="Times New Roman"/>
          <w:sz w:val="24"/>
          <w:szCs w:val="24"/>
        </w:rPr>
        <w:t xml:space="preserve">, one should change the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ate or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ite</w:t>
      </w:r>
      <w:proofErr w:type="spellEnd"/>
      <w:r w:rsidRPr="005315D8">
        <w:rPr>
          <w:rFonts w:ascii="Times New Roman" w:eastAsia="Times New Roman" w:hAnsi="Times New Roman" w:cs="Times New Roman"/>
          <w:sz w:val="24"/>
          <w:szCs w:val="24"/>
        </w:rPr>
        <w:t xml:space="preserve"> suffixes of the </w:t>
      </w:r>
      <w:proofErr w:type="spellStart"/>
      <w:r w:rsidRPr="005315D8">
        <w:rPr>
          <w:rFonts w:ascii="Times New Roman" w:eastAsia="Times New Roman" w:hAnsi="Times New Roman" w:cs="Times New Roman"/>
          <w:sz w:val="24"/>
          <w:szCs w:val="24"/>
        </w:rPr>
        <w:t>oxoanions</w:t>
      </w:r>
      <w:proofErr w:type="spellEnd"/>
      <w:r w:rsidRPr="005315D8">
        <w:rPr>
          <w:rFonts w:ascii="Times New Roman" w:eastAsia="Times New Roman" w:hAnsi="Times New Roman" w:cs="Times New Roman"/>
          <w:sz w:val="24"/>
          <w:szCs w:val="24"/>
        </w:rPr>
        <w:t xml:space="preserve"> to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proofErr w:type="gramStart"/>
      <w:r w:rsidRPr="005315D8">
        <w:rPr>
          <w:rFonts w:ascii="Times New Roman" w:eastAsia="Times New Roman" w:hAnsi="Times New Roman" w:cs="Times New Roman"/>
          <w:sz w:val="24"/>
          <w:szCs w:val="24"/>
        </w:rPr>
        <w:t>ic</w:t>
      </w:r>
      <w:proofErr w:type="spellEnd"/>
      <w:proofErr w:type="gramEnd"/>
      <w:r w:rsidRPr="005315D8">
        <w:rPr>
          <w:rFonts w:ascii="Times New Roman" w:eastAsia="Times New Roman" w:hAnsi="Times New Roman" w:cs="Times New Roman"/>
          <w:sz w:val="24"/>
          <w:szCs w:val="24"/>
        </w:rPr>
        <w:t xml:space="preserve"> or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ous</w:t>
      </w:r>
      <w:proofErr w:type="spellEnd"/>
      <w:r w:rsidRPr="005315D8">
        <w:rPr>
          <w:rFonts w:ascii="Times New Roman" w:eastAsia="Times New Roman" w:hAnsi="Times New Roman" w:cs="Times New Roman"/>
          <w:sz w:val="24"/>
          <w:szCs w:val="24"/>
        </w:rPr>
        <w:t xml:space="preserve"> respectively and add the word acid at the end. For example,</w:t>
      </w:r>
    </w:p>
    <w:p w:rsidR="00934D7D" w:rsidRPr="005315D8" w:rsidRDefault="00934D7D" w:rsidP="00934D7D">
      <w:pPr>
        <w:spacing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HNO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xml:space="preserve"> is H</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xml:space="preserve"> bonded to NO</w:t>
      </w:r>
      <w:r w:rsidRPr="005315D8">
        <w:rPr>
          <w:rFonts w:ascii="Times New Roman" w:eastAsia="Times New Roman" w:hAnsi="Times New Roman" w:cs="Times New Roman"/>
          <w:sz w:val="24"/>
          <w:szCs w:val="24"/>
          <w:vertAlign w:val="subscript"/>
        </w:rPr>
        <w:t>3</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vertAlign w:val="subscript"/>
        </w:rPr>
        <w:t xml:space="preserve"> </w:t>
      </w:r>
      <w:r w:rsidRPr="005315D8">
        <w:rPr>
          <w:rFonts w:ascii="Times New Roman" w:eastAsia="Times New Roman" w:hAnsi="Times New Roman" w:cs="Times New Roman"/>
          <w:sz w:val="24"/>
          <w:szCs w:val="24"/>
        </w:rPr>
        <w:t>(nitrate), thus it is called nitric acid.</w:t>
      </w:r>
    </w:p>
    <w:p w:rsidR="00934D7D" w:rsidRPr="005315D8" w:rsidRDefault="00934D7D" w:rsidP="00934D7D">
      <w:pPr>
        <w:spacing w:before="100"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HNO</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 xml:space="preserve"> is H</w:t>
      </w:r>
      <w:r w:rsidRPr="005315D8">
        <w:rPr>
          <w:rFonts w:ascii="Times New Roman" w:eastAsia="Times New Roman" w:hAnsi="Times New Roman" w:cs="Times New Roman"/>
          <w:sz w:val="24"/>
          <w:szCs w:val="24"/>
          <w:vertAlign w:val="superscript"/>
        </w:rPr>
        <w:t>+</w:t>
      </w:r>
      <w:r w:rsidRPr="005315D8">
        <w:rPr>
          <w:rFonts w:ascii="Times New Roman" w:eastAsia="Times New Roman" w:hAnsi="Times New Roman" w:cs="Times New Roman"/>
          <w:sz w:val="24"/>
          <w:szCs w:val="24"/>
        </w:rPr>
        <w:t xml:space="preserve"> bonded to NO</w:t>
      </w:r>
      <w:r w:rsidRPr="005315D8">
        <w:rPr>
          <w:rFonts w:ascii="Times New Roman" w:eastAsia="Times New Roman" w:hAnsi="Times New Roman" w:cs="Times New Roman"/>
          <w:sz w:val="24"/>
          <w:szCs w:val="24"/>
          <w:vertAlign w:val="subscript"/>
        </w:rPr>
        <w:t>2</w:t>
      </w:r>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vertAlign w:val="subscript"/>
        </w:rPr>
        <w:t xml:space="preserve"> </w:t>
      </w:r>
      <w:r w:rsidRPr="005315D8">
        <w:rPr>
          <w:rFonts w:ascii="Times New Roman" w:eastAsia="Times New Roman" w:hAnsi="Times New Roman" w:cs="Times New Roman"/>
          <w:sz w:val="24"/>
          <w:szCs w:val="24"/>
        </w:rPr>
        <w:t>(nitrite), thus it is called nitrous acid.</w:t>
      </w:r>
    </w:p>
    <w:p w:rsidR="00934D7D" w:rsidRPr="005315D8" w:rsidRDefault="00934D7D" w:rsidP="00934D7D">
      <w:pPr>
        <w:spacing w:before="100"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sz w:val="24"/>
          <w:szCs w:val="24"/>
        </w:rPr>
        <w:t xml:space="preserve">Besides the </w:t>
      </w:r>
      <w:proofErr w:type="spellStart"/>
      <w:r w:rsidRPr="005315D8">
        <w:rPr>
          <w:rFonts w:ascii="Times New Roman" w:eastAsia="Times New Roman" w:hAnsi="Times New Roman" w:cs="Times New Roman"/>
          <w:sz w:val="24"/>
          <w:szCs w:val="24"/>
        </w:rPr>
        <w:t>oxoacids</w:t>
      </w:r>
      <w:proofErr w:type="spellEnd"/>
      <w:r w:rsidRPr="005315D8">
        <w:rPr>
          <w:rFonts w:ascii="Times New Roman" w:eastAsia="Times New Roman" w:hAnsi="Times New Roman" w:cs="Times New Roman"/>
          <w:sz w:val="24"/>
          <w:szCs w:val="24"/>
        </w:rPr>
        <w:t xml:space="preserve">, there are other acids in which the anions end with the suffix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ide. The names of these acids begin with hydro</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and end with </w:t>
      </w:r>
      <w:r w:rsidRPr="005315D8">
        <w:rPr>
          <w:rFonts w:ascii="Symbol" w:eastAsia="Times New Roman" w:hAnsi="Symbol" w:cs="Times New Roman"/>
          <w:sz w:val="24"/>
          <w:szCs w:val="24"/>
        </w:rPr>
        <w:t></w:t>
      </w:r>
      <w:r w:rsidRPr="005315D8">
        <w:rPr>
          <w:rFonts w:ascii="Times New Roman" w:eastAsia="Times New Roman" w:hAnsi="Times New Roman" w:cs="Times New Roman"/>
          <w:sz w:val="24"/>
          <w:szCs w:val="24"/>
        </w:rPr>
        <w:t xml:space="preserve"> </w:t>
      </w:r>
      <w:proofErr w:type="spellStart"/>
      <w:proofErr w:type="gramStart"/>
      <w:r w:rsidRPr="005315D8">
        <w:rPr>
          <w:rFonts w:ascii="Times New Roman" w:eastAsia="Times New Roman" w:hAnsi="Times New Roman" w:cs="Times New Roman"/>
          <w:sz w:val="24"/>
          <w:szCs w:val="24"/>
        </w:rPr>
        <w:t>ic</w:t>
      </w:r>
      <w:proofErr w:type="spellEnd"/>
      <w:proofErr w:type="gramEnd"/>
      <w:r w:rsidRPr="005315D8">
        <w:rPr>
          <w:rFonts w:ascii="Times New Roman" w:eastAsia="Times New Roman" w:hAnsi="Times New Roman" w:cs="Times New Roman"/>
          <w:sz w:val="24"/>
          <w:szCs w:val="24"/>
        </w:rPr>
        <w:t xml:space="preserve">. For example, aqueous </w:t>
      </w:r>
      <w:proofErr w:type="spellStart"/>
      <w:r w:rsidRPr="005315D8">
        <w:rPr>
          <w:rFonts w:ascii="Times New Roman" w:eastAsia="Times New Roman" w:hAnsi="Times New Roman" w:cs="Times New Roman"/>
          <w:sz w:val="24"/>
          <w:szCs w:val="24"/>
        </w:rPr>
        <w:t>HCl</w:t>
      </w:r>
      <w:proofErr w:type="spellEnd"/>
      <w:r w:rsidRPr="005315D8">
        <w:rPr>
          <w:rFonts w:ascii="Times New Roman" w:eastAsia="Times New Roman" w:hAnsi="Times New Roman" w:cs="Times New Roman"/>
          <w:sz w:val="24"/>
          <w:szCs w:val="24"/>
        </w:rPr>
        <w:t xml:space="preserve"> is called hydrochloric acid because the anion, </w:t>
      </w:r>
      <w:proofErr w:type="spellStart"/>
      <w:r w:rsidRPr="005315D8">
        <w:rPr>
          <w:rFonts w:ascii="Times New Roman" w:eastAsia="Times New Roman" w:hAnsi="Times New Roman" w:cs="Times New Roman"/>
          <w:sz w:val="24"/>
          <w:szCs w:val="24"/>
        </w:rPr>
        <w:t>Cl</w:t>
      </w:r>
      <w:proofErr w:type="spellEnd"/>
      <w:proofErr w:type="gramStart"/>
      <w:r w:rsidRPr="005315D8">
        <w:rPr>
          <w:rFonts w:ascii="Symbol" w:eastAsia="Times New Roman" w:hAnsi="Symbol" w:cs="Times New Roman"/>
          <w:sz w:val="24"/>
          <w:szCs w:val="24"/>
          <w:vertAlign w:val="superscript"/>
        </w:rPr>
        <w:t></w:t>
      </w:r>
      <w:r w:rsidRPr="005315D8">
        <w:rPr>
          <w:rFonts w:ascii="Times New Roman" w:eastAsia="Times New Roman" w:hAnsi="Times New Roman" w:cs="Times New Roman"/>
          <w:sz w:val="24"/>
          <w:szCs w:val="24"/>
        </w:rPr>
        <w:t xml:space="preserve"> ,</w:t>
      </w:r>
      <w:proofErr w:type="gramEnd"/>
      <w:r w:rsidRPr="005315D8">
        <w:rPr>
          <w:rFonts w:ascii="Times New Roman" w:eastAsia="Times New Roman" w:hAnsi="Times New Roman" w:cs="Times New Roman"/>
          <w:sz w:val="24"/>
          <w:szCs w:val="24"/>
        </w:rPr>
        <w:t xml:space="preserve"> is named chloride. </w:t>
      </w:r>
    </w:p>
    <w:p w:rsidR="00934D7D" w:rsidRDefault="00934D7D" w:rsidP="00934D7D">
      <w:pPr>
        <w:spacing w:before="100" w:beforeAutospacing="1" w:after="100" w:afterAutospacing="1" w:line="240" w:lineRule="auto"/>
        <w:contextualSpacing/>
        <w:rPr>
          <w:rFonts w:ascii="Times New Roman" w:eastAsia="Times New Roman" w:hAnsi="Times New Roman" w:cs="Times New Roman"/>
          <w:b/>
          <w:bCs/>
          <w:sz w:val="24"/>
          <w:szCs w:val="24"/>
        </w:rPr>
      </w:pPr>
      <w:r w:rsidRPr="005315D8">
        <w:rPr>
          <w:rFonts w:ascii="Times New Roman" w:eastAsia="Times New Roman" w:hAnsi="Times New Roman" w:cs="Times New Roman"/>
          <w:sz w:val="24"/>
          <w:szCs w:val="24"/>
        </w:rPr>
        <w:t xml:space="preserve">The names of the inorganic acids are closely related to the names of the anions in the acid. The correlations among the names of the anions and the names of the acids are summarized </w:t>
      </w:r>
    </w:p>
    <w:p w:rsidR="00934D7D" w:rsidRPr="005315D8" w:rsidRDefault="00934D7D" w:rsidP="00934D7D">
      <w:pPr>
        <w:spacing w:beforeAutospacing="1" w:after="100" w:afterAutospacing="1" w:line="240" w:lineRule="auto"/>
        <w:contextualSpacing/>
        <w:rPr>
          <w:rFonts w:ascii="Times New Roman" w:eastAsia="Times New Roman" w:hAnsi="Times New Roman" w:cs="Times New Roman"/>
          <w:sz w:val="24"/>
          <w:szCs w:val="24"/>
        </w:rPr>
      </w:pPr>
      <w:r w:rsidRPr="005315D8">
        <w:rPr>
          <w:rFonts w:ascii="Times New Roman" w:eastAsia="Times New Roman" w:hAnsi="Times New Roman" w:cs="Times New Roman"/>
          <w:b/>
          <w:bCs/>
          <w:sz w:val="27"/>
          <w:szCs w:val="27"/>
        </w:rPr>
        <w:t>Note:</w:t>
      </w:r>
      <w:r w:rsidRPr="005315D8">
        <w:rPr>
          <w:rFonts w:ascii="Times New Roman" w:eastAsia="Times New Roman" w:hAnsi="Times New Roman" w:cs="Times New Roman"/>
          <w:sz w:val="24"/>
          <w:szCs w:val="24"/>
        </w:rPr>
        <w:t xml:space="preserve"> The gaseous </w:t>
      </w:r>
      <w:proofErr w:type="spellStart"/>
      <w:r w:rsidRPr="005315D8">
        <w:rPr>
          <w:rFonts w:ascii="Times New Roman" w:eastAsia="Times New Roman" w:hAnsi="Times New Roman" w:cs="Times New Roman"/>
          <w:sz w:val="24"/>
          <w:szCs w:val="24"/>
        </w:rPr>
        <w:t>HCl</w:t>
      </w:r>
      <w:proofErr w:type="spellEnd"/>
      <w:r w:rsidRPr="005315D8">
        <w:rPr>
          <w:rFonts w:ascii="Times New Roman" w:eastAsia="Times New Roman" w:hAnsi="Times New Roman" w:cs="Times New Roman"/>
          <w:sz w:val="24"/>
          <w:szCs w:val="24"/>
        </w:rPr>
        <w:t xml:space="preserve">, </w:t>
      </w:r>
      <w:proofErr w:type="spellStart"/>
      <w:r w:rsidRPr="005315D8">
        <w:rPr>
          <w:rFonts w:ascii="Times New Roman" w:eastAsia="Times New Roman" w:hAnsi="Times New Roman" w:cs="Times New Roman"/>
          <w:sz w:val="24"/>
          <w:szCs w:val="24"/>
        </w:rPr>
        <w:t>HBr</w:t>
      </w:r>
      <w:proofErr w:type="spellEnd"/>
      <w:r w:rsidRPr="005315D8">
        <w:rPr>
          <w:rFonts w:ascii="Times New Roman" w:eastAsia="Times New Roman" w:hAnsi="Times New Roman" w:cs="Times New Roman"/>
          <w:sz w:val="24"/>
          <w:szCs w:val="24"/>
        </w:rPr>
        <w:t>, 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 xml:space="preserve">S, etc. do not bear the names of acids. They are named as covalent compounds. A compound that dissolves in water to form an acid is called an acid anhydride (acid without water). Only the aqueous solutions of acid anhydrides are named as acids. Therefore, </w:t>
      </w:r>
      <w:proofErr w:type="spellStart"/>
      <w:proofErr w:type="gramStart"/>
      <w:r w:rsidRPr="005315D8">
        <w:rPr>
          <w:rFonts w:ascii="Times New Roman" w:eastAsia="Times New Roman" w:hAnsi="Times New Roman" w:cs="Times New Roman"/>
          <w:sz w:val="24"/>
          <w:szCs w:val="24"/>
        </w:rPr>
        <w:t>HCl</w:t>
      </w:r>
      <w:proofErr w:type="spellEnd"/>
      <w:r w:rsidRPr="005315D8">
        <w:rPr>
          <w:rFonts w:ascii="Times New Roman" w:eastAsia="Times New Roman" w:hAnsi="Times New Roman" w:cs="Times New Roman"/>
          <w:sz w:val="24"/>
          <w:szCs w:val="24"/>
        </w:rPr>
        <w:t>(</w:t>
      </w:r>
      <w:proofErr w:type="gramEnd"/>
      <w:r w:rsidRPr="005315D8">
        <w:rPr>
          <w:rFonts w:ascii="Times New Roman" w:eastAsia="Times New Roman" w:hAnsi="Times New Roman" w:cs="Times New Roman"/>
          <w:sz w:val="24"/>
          <w:szCs w:val="24"/>
        </w:rPr>
        <w:t xml:space="preserve">g) is called hydrogen chloride while </w:t>
      </w:r>
      <w:proofErr w:type="spellStart"/>
      <w:r w:rsidRPr="005315D8">
        <w:rPr>
          <w:rFonts w:ascii="Times New Roman" w:eastAsia="Times New Roman" w:hAnsi="Times New Roman" w:cs="Times New Roman"/>
          <w:sz w:val="24"/>
          <w:szCs w:val="24"/>
        </w:rPr>
        <w:t>HCl</w:t>
      </w:r>
      <w:proofErr w:type="spellEnd"/>
      <w:r w:rsidRPr="005315D8">
        <w:rPr>
          <w:rFonts w:ascii="Times New Roman" w:eastAsia="Times New Roman" w:hAnsi="Times New Roman" w:cs="Times New Roman"/>
          <w:sz w:val="24"/>
          <w:szCs w:val="24"/>
        </w:rPr>
        <w:t>(</w:t>
      </w:r>
      <w:proofErr w:type="spellStart"/>
      <w:r w:rsidRPr="005315D8">
        <w:rPr>
          <w:rFonts w:ascii="Times New Roman" w:eastAsia="Times New Roman" w:hAnsi="Times New Roman" w:cs="Times New Roman"/>
          <w:sz w:val="24"/>
          <w:szCs w:val="24"/>
        </w:rPr>
        <w:t>aq</w:t>
      </w:r>
      <w:proofErr w:type="spellEnd"/>
      <w:r w:rsidRPr="005315D8">
        <w:rPr>
          <w:rFonts w:ascii="Times New Roman" w:eastAsia="Times New Roman" w:hAnsi="Times New Roman" w:cs="Times New Roman"/>
          <w:sz w:val="24"/>
          <w:szCs w:val="24"/>
        </w:rPr>
        <w:t>) is called hydrochloric acid; HCN(g) is called hydrogen cyanide while HCN(</w:t>
      </w:r>
      <w:proofErr w:type="spellStart"/>
      <w:r w:rsidRPr="005315D8">
        <w:rPr>
          <w:rFonts w:ascii="Times New Roman" w:eastAsia="Times New Roman" w:hAnsi="Times New Roman" w:cs="Times New Roman"/>
          <w:sz w:val="24"/>
          <w:szCs w:val="24"/>
        </w:rPr>
        <w:t>aq</w:t>
      </w:r>
      <w:proofErr w:type="spellEnd"/>
      <w:r w:rsidRPr="005315D8">
        <w:rPr>
          <w:rFonts w:ascii="Times New Roman" w:eastAsia="Times New Roman" w:hAnsi="Times New Roman" w:cs="Times New Roman"/>
          <w:sz w:val="24"/>
          <w:szCs w:val="24"/>
        </w:rPr>
        <w:t xml:space="preserve">) is called hydrocyanic acid. The distinction in naming the anhydrides and the acids is not critical for </w:t>
      </w:r>
      <w:proofErr w:type="spellStart"/>
      <w:r w:rsidRPr="005315D8">
        <w:rPr>
          <w:rFonts w:ascii="Times New Roman" w:eastAsia="Times New Roman" w:hAnsi="Times New Roman" w:cs="Times New Roman"/>
          <w:sz w:val="24"/>
          <w:szCs w:val="24"/>
        </w:rPr>
        <w:t>oxoacids</w:t>
      </w:r>
      <w:proofErr w:type="spellEnd"/>
      <w:r w:rsidRPr="005315D8">
        <w:rPr>
          <w:rFonts w:ascii="Times New Roman" w:eastAsia="Times New Roman" w:hAnsi="Times New Roman" w:cs="Times New Roman"/>
          <w:sz w:val="24"/>
          <w:szCs w:val="24"/>
        </w:rPr>
        <w:t>, because all their anhydrides are different molecules. For example, the anhydride of 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xml:space="preserve"> is SO</w:t>
      </w:r>
      <w:r w:rsidRPr="005315D8">
        <w:rPr>
          <w:rFonts w:ascii="Times New Roman" w:eastAsia="Times New Roman" w:hAnsi="Times New Roman" w:cs="Times New Roman"/>
          <w:sz w:val="24"/>
          <w:szCs w:val="24"/>
          <w:vertAlign w:val="subscript"/>
        </w:rPr>
        <w:t>3</w:t>
      </w:r>
      <w:r w:rsidRPr="005315D8">
        <w:rPr>
          <w:rFonts w:ascii="Times New Roman" w:eastAsia="Times New Roman" w:hAnsi="Times New Roman" w:cs="Times New Roman"/>
          <w:sz w:val="24"/>
          <w:szCs w:val="24"/>
        </w:rPr>
        <w:t>, not gaseous 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Thus H</w:t>
      </w:r>
      <w:r w:rsidRPr="005315D8">
        <w:rPr>
          <w:rFonts w:ascii="Times New Roman" w:eastAsia="Times New Roman" w:hAnsi="Times New Roman" w:cs="Times New Roman"/>
          <w:sz w:val="24"/>
          <w:szCs w:val="24"/>
          <w:vertAlign w:val="subscript"/>
        </w:rPr>
        <w:t>2</w:t>
      </w:r>
      <w:r w:rsidRPr="005315D8">
        <w:rPr>
          <w:rFonts w:ascii="Times New Roman" w:eastAsia="Times New Roman" w:hAnsi="Times New Roman" w:cs="Times New Roman"/>
          <w:sz w:val="24"/>
          <w:szCs w:val="24"/>
        </w:rPr>
        <w:t>SO</w:t>
      </w:r>
      <w:r w:rsidRPr="005315D8">
        <w:rPr>
          <w:rFonts w:ascii="Times New Roman" w:eastAsia="Times New Roman" w:hAnsi="Times New Roman" w:cs="Times New Roman"/>
          <w:sz w:val="24"/>
          <w:szCs w:val="24"/>
          <w:vertAlign w:val="subscript"/>
        </w:rPr>
        <w:t>4</w:t>
      </w:r>
      <w:r w:rsidRPr="005315D8">
        <w:rPr>
          <w:rFonts w:ascii="Times New Roman" w:eastAsia="Times New Roman" w:hAnsi="Times New Roman" w:cs="Times New Roman"/>
          <w:sz w:val="24"/>
          <w:szCs w:val="24"/>
        </w:rPr>
        <w:t xml:space="preserve"> is always called sulfuric acid, not hydrogen sulfate.</w:t>
      </w:r>
    </w:p>
    <w:p w:rsidR="0020575E" w:rsidRDefault="00EF03A7" w:rsidP="00934D7D">
      <w:pPr>
        <w:spacing w:line="240" w:lineRule="auto"/>
        <w:contextualSpacing/>
      </w:pPr>
      <w:r>
        <w:rPr>
          <w:rFonts w:ascii="Times New Roman" w:eastAsia="Times New Roman" w:hAnsi="Times New Roman" w:cs="Times New Roman"/>
          <w:sz w:val="24"/>
          <w:szCs w:val="24"/>
        </w:rPr>
        <w:pict>
          <v:rect id="_x0000_i1025" style="width:0;height:1.5pt" o:hralign="center" o:hrstd="t" o:hr="t" fillcolor="#a0a0a0" stroked="f"/>
        </w:pict>
      </w:r>
    </w:p>
    <w:p w:rsidR="0020575E" w:rsidRDefault="0020575E"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p w:rsidR="0020575E" w:rsidRDefault="0020575E" w:rsidP="002D7B17">
      <w:pPr>
        <w:spacing w:line="240" w:lineRule="auto"/>
        <w:contextualSpacing/>
      </w:pPr>
    </w:p>
    <w:sectPr w:rsidR="0020575E" w:rsidSect="00D5377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292" w:rsidRDefault="001D0292" w:rsidP="001D0292">
      <w:pPr>
        <w:spacing w:after="0" w:line="240" w:lineRule="auto"/>
      </w:pPr>
      <w:r>
        <w:separator/>
      </w:r>
    </w:p>
  </w:endnote>
  <w:endnote w:type="continuationSeparator" w:id="0">
    <w:p w:rsidR="001D0292" w:rsidRDefault="001D0292" w:rsidP="001D0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686484"/>
      <w:docPartObj>
        <w:docPartGallery w:val="Page Numbers (Bottom of Page)"/>
        <w:docPartUnique/>
      </w:docPartObj>
    </w:sdtPr>
    <w:sdtEndPr>
      <w:rPr>
        <w:noProof/>
      </w:rPr>
    </w:sdtEndPr>
    <w:sdtContent>
      <w:p w:rsidR="001D0292" w:rsidRDefault="00B44B6D">
        <w:pPr>
          <w:pStyle w:val="Footer"/>
          <w:jc w:val="center"/>
        </w:pPr>
        <w:r>
          <w:fldChar w:fldCharType="begin"/>
        </w:r>
        <w:r w:rsidR="001D0292">
          <w:instrText xml:space="preserve"> PAGE   \* MERGEFORMAT </w:instrText>
        </w:r>
        <w:r>
          <w:fldChar w:fldCharType="separate"/>
        </w:r>
        <w:r w:rsidR="00EF03A7">
          <w:rPr>
            <w:noProof/>
          </w:rPr>
          <w:t>3</w:t>
        </w:r>
        <w:r>
          <w:rPr>
            <w:noProof/>
          </w:rPr>
          <w:fldChar w:fldCharType="end"/>
        </w:r>
      </w:p>
    </w:sdtContent>
  </w:sdt>
  <w:p w:rsidR="001D0292" w:rsidRDefault="001D0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292" w:rsidRDefault="001D0292" w:rsidP="001D0292">
      <w:pPr>
        <w:spacing w:after="0" w:line="240" w:lineRule="auto"/>
      </w:pPr>
      <w:r>
        <w:separator/>
      </w:r>
    </w:p>
  </w:footnote>
  <w:footnote w:type="continuationSeparator" w:id="0">
    <w:p w:rsidR="001D0292" w:rsidRDefault="001D0292" w:rsidP="001D02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C322E"/>
    <w:rsid w:val="00091BEE"/>
    <w:rsid w:val="001D0292"/>
    <w:rsid w:val="0020575E"/>
    <w:rsid w:val="002D7B17"/>
    <w:rsid w:val="003D71A1"/>
    <w:rsid w:val="005315D8"/>
    <w:rsid w:val="006C322E"/>
    <w:rsid w:val="00757894"/>
    <w:rsid w:val="007963B7"/>
    <w:rsid w:val="007B4ABA"/>
    <w:rsid w:val="00934D7D"/>
    <w:rsid w:val="00B068A0"/>
    <w:rsid w:val="00B44B6D"/>
    <w:rsid w:val="00BE2BFF"/>
    <w:rsid w:val="00CE1328"/>
    <w:rsid w:val="00D5377C"/>
    <w:rsid w:val="00E75440"/>
    <w:rsid w:val="00EF03A7"/>
    <w:rsid w:val="00EF07F5"/>
    <w:rsid w:val="00FA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7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132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0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292"/>
  </w:style>
  <w:style w:type="paragraph" w:styleId="Footer">
    <w:name w:val="footer"/>
    <w:basedOn w:val="Normal"/>
    <w:link w:val="FooterChar"/>
    <w:uiPriority w:val="99"/>
    <w:unhideWhenUsed/>
    <w:rsid w:val="001D0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2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132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0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292"/>
  </w:style>
  <w:style w:type="paragraph" w:styleId="Footer">
    <w:name w:val="footer"/>
    <w:basedOn w:val="Normal"/>
    <w:link w:val="FooterChar"/>
    <w:uiPriority w:val="99"/>
    <w:unhideWhenUsed/>
    <w:rsid w:val="001D0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31267">
      <w:bodyDiv w:val="1"/>
      <w:marLeft w:val="0"/>
      <w:marRight w:val="0"/>
      <w:marTop w:val="0"/>
      <w:marBottom w:val="0"/>
      <w:divBdr>
        <w:top w:val="none" w:sz="0" w:space="0" w:color="auto"/>
        <w:left w:val="none" w:sz="0" w:space="0" w:color="auto"/>
        <w:bottom w:val="none" w:sz="0" w:space="0" w:color="auto"/>
        <w:right w:val="none" w:sz="0" w:space="0" w:color="auto"/>
      </w:divBdr>
    </w:div>
    <w:div w:id="578950439">
      <w:bodyDiv w:val="1"/>
      <w:marLeft w:val="0"/>
      <w:marRight w:val="0"/>
      <w:marTop w:val="0"/>
      <w:marBottom w:val="0"/>
      <w:divBdr>
        <w:top w:val="none" w:sz="0" w:space="0" w:color="auto"/>
        <w:left w:val="none" w:sz="0" w:space="0" w:color="auto"/>
        <w:bottom w:val="none" w:sz="0" w:space="0" w:color="auto"/>
        <w:right w:val="none" w:sz="0" w:space="0" w:color="auto"/>
      </w:divBdr>
      <w:divsChild>
        <w:div w:id="1808011486">
          <w:marLeft w:val="0"/>
          <w:marRight w:val="0"/>
          <w:marTop w:val="0"/>
          <w:marBottom w:val="180"/>
          <w:divBdr>
            <w:top w:val="single" w:sz="18" w:space="0" w:color="FF3300"/>
            <w:left w:val="none" w:sz="0" w:space="0" w:color="auto"/>
            <w:bottom w:val="none" w:sz="0" w:space="0" w:color="auto"/>
            <w:right w:val="none" w:sz="0" w:space="0" w:color="auto"/>
          </w:divBdr>
          <w:divsChild>
            <w:div w:id="239293041">
              <w:marLeft w:val="0"/>
              <w:marRight w:val="0"/>
              <w:marTop w:val="0"/>
              <w:marBottom w:val="0"/>
              <w:divBdr>
                <w:top w:val="none" w:sz="0" w:space="0" w:color="auto"/>
                <w:left w:val="none" w:sz="0" w:space="0" w:color="auto"/>
                <w:bottom w:val="none" w:sz="0" w:space="0" w:color="auto"/>
                <w:right w:val="none" w:sz="0" w:space="0" w:color="auto"/>
              </w:divBdr>
              <w:divsChild>
                <w:div w:id="874660952">
                  <w:marLeft w:val="0"/>
                  <w:marRight w:val="0"/>
                  <w:marTop w:val="0"/>
                  <w:marBottom w:val="0"/>
                  <w:divBdr>
                    <w:top w:val="none" w:sz="0" w:space="0" w:color="auto"/>
                    <w:left w:val="none" w:sz="0" w:space="0" w:color="auto"/>
                    <w:bottom w:val="none" w:sz="0" w:space="0" w:color="auto"/>
                    <w:right w:val="none" w:sz="0" w:space="0" w:color="auto"/>
                  </w:divBdr>
                  <w:divsChild>
                    <w:div w:id="1403016910">
                      <w:marLeft w:val="0"/>
                      <w:marRight w:val="-5040"/>
                      <w:marTop w:val="0"/>
                      <w:marBottom w:val="0"/>
                      <w:divBdr>
                        <w:top w:val="none" w:sz="0" w:space="0" w:color="auto"/>
                        <w:left w:val="none" w:sz="0" w:space="0" w:color="auto"/>
                        <w:bottom w:val="none" w:sz="0" w:space="0" w:color="auto"/>
                        <w:right w:val="none" w:sz="0" w:space="0" w:color="auto"/>
                      </w:divBdr>
                      <w:divsChild>
                        <w:div w:id="74056877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71777891">
      <w:bodyDiv w:val="1"/>
      <w:marLeft w:val="0"/>
      <w:marRight w:val="0"/>
      <w:marTop w:val="0"/>
      <w:marBottom w:val="0"/>
      <w:divBdr>
        <w:top w:val="none" w:sz="0" w:space="0" w:color="auto"/>
        <w:left w:val="none" w:sz="0" w:space="0" w:color="auto"/>
        <w:bottom w:val="none" w:sz="0" w:space="0" w:color="auto"/>
        <w:right w:val="none" w:sz="0" w:space="0" w:color="auto"/>
      </w:divBdr>
      <w:divsChild>
        <w:div w:id="19477332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34744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17175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588614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76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D3C10-4A63-493A-9C67-3DAF547F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Fisher</dc:creator>
  <cp:lastModifiedBy>Jason Fisher</cp:lastModifiedBy>
  <cp:revision>6</cp:revision>
  <dcterms:created xsi:type="dcterms:W3CDTF">2012-03-07T13:40:00Z</dcterms:created>
  <dcterms:modified xsi:type="dcterms:W3CDTF">2012-03-08T03:59:00Z</dcterms:modified>
</cp:coreProperties>
</file>